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AB13" w14:textId="77777777" w:rsidR="008D1754" w:rsidRPr="00940E9F" w:rsidRDefault="008D1754" w:rsidP="008D1754">
      <w:pPr>
        <w:spacing w:after="0" w:line="360" w:lineRule="auto"/>
        <w:jc w:val="both"/>
        <w:rPr>
          <w:rFonts w:ascii="Times New Roman" w:hAnsi="Times New Roman" w:cs="Times New Roman"/>
          <w:sz w:val="24"/>
          <w:szCs w:val="24"/>
        </w:rPr>
      </w:pPr>
    </w:p>
    <w:p w14:paraId="68A3E658" w14:textId="77777777" w:rsidR="00E26D06" w:rsidRPr="00940E9F" w:rsidRDefault="008D1754" w:rsidP="008D1754">
      <w:pPr>
        <w:spacing w:after="0" w:line="360" w:lineRule="auto"/>
        <w:jc w:val="both"/>
        <w:rPr>
          <w:rFonts w:ascii="Times New Roman" w:hAnsi="Times New Roman" w:cs="Times New Roman"/>
          <w:b/>
          <w:sz w:val="28"/>
          <w:szCs w:val="28"/>
        </w:rPr>
      </w:pPr>
      <w:r w:rsidRPr="00940E9F">
        <w:rPr>
          <w:rFonts w:ascii="Times New Roman" w:hAnsi="Times New Roman" w:cs="Times New Roman"/>
          <w:b/>
          <w:sz w:val="28"/>
          <w:szCs w:val="28"/>
        </w:rPr>
        <w:t>Name: Mashhood khan</w:t>
      </w:r>
    </w:p>
    <w:p w14:paraId="72C8B421" w14:textId="77777777" w:rsidR="008D1754" w:rsidRPr="00940E9F" w:rsidRDefault="008D1754" w:rsidP="008D1754">
      <w:pPr>
        <w:spacing w:after="0" w:line="360" w:lineRule="auto"/>
        <w:jc w:val="both"/>
        <w:rPr>
          <w:rFonts w:ascii="Times New Roman" w:hAnsi="Times New Roman" w:cs="Times New Roman"/>
          <w:b/>
          <w:sz w:val="28"/>
          <w:szCs w:val="28"/>
        </w:rPr>
      </w:pPr>
      <w:r w:rsidRPr="00940E9F">
        <w:rPr>
          <w:rFonts w:ascii="Times New Roman" w:hAnsi="Times New Roman" w:cs="Times New Roman"/>
          <w:b/>
          <w:sz w:val="28"/>
          <w:szCs w:val="28"/>
        </w:rPr>
        <w:t>Student no: 11511851</w:t>
      </w:r>
    </w:p>
    <w:p w14:paraId="18B340FD" w14:textId="77777777" w:rsidR="008D1754" w:rsidRPr="00940E9F" w:rsidRDefault="008D1754" w:rsidP="008D1754">
      <w:pPr>
        <w:spacing w:after="0" w:line="360" w:lineRule="auto"/>
        <w:jc w:val="both"/>
        <w:rPr>
          <w:rFonts w:ascii="Times New Roman" w:hAnsi="Times New Roman" w:cs="Times New Roman"/>
          <w:b/>
          <w:sz w:val="28"/>
          <w:szCs w:val="28"/>
        </w:rPr>
      </w:pPr>
      <w:r w:rsidRPr="00940E9F">
        <w:rPr>
          <w:rFonts w:ascii="Times New Roman" w:hAnsi="Times New Roman" w:cs="Times New Roman"/>
          <w:b/>
          <w:sz w:val="28"/>
          <w:szCs w:val="28"/>
        </w:rPr>
        <w:t>Subject name: Current Developments in Accounting Thoughts</w:t>
      </w:r>
    </w:p>
    <w:p w14:paraId="2FD0EC13" w14:textId="77777777" w:rsidR="008D1754" w:rsidRPr="00940E9F" w:rsidRDefault="008D1754" w:rsidP="008D1754">
      <w:pPr>
        <w:spacing w:after="0" w:line="360" w:lineRule="auto"/>
        <w:jc w:val="both"/>
        <w:rPr>
          <w:rFonts w:ascii="Times New Roman" w:hAnsi="Times New Roman" w:cs="Times New Roman"/>
          <w:b/>
          <w:sz w:val="28"/>
          <w:szCs w:val="28"/>
        </w:rPr>
      </w:pPr>
      <w:r w:rsidRPr="00940E9F">
        <w:rPr>
          <w:rFonts w:ascii="Times New Roman" w:hAnsi="Times New Roman" w:cs="Times New Roman"/>
          <w:b/>
          <w:sz w:val="28"/>
          <w:szCs w:val="28"/>
        </w:rPr>
        <w:t>Subject Code: ACC-518</w:t>
      </w:r>
    </w:p>
    <w:p w14:paraId="7CFD5749" w14:textId="77777777" w:rsidR="008D1754" w:rsidRPr="00940E9F" w:rsidRDefault="008D1754" w:rsidP="008D1754">
      <w:pPr>
        <w:spacing w:after="0" w:line="360" w:lineRule="auto"/>
        <w:jc w:val="both"/>
        <w:rPr>
          <w:rFonts w:ascii="Times New Roman" w:hAnsi="Times New Roman" w:cs="Times New Roman"/>
          <w:b/>
          <w:sz w:val="28"/>
          <w:szCs w:val="28"/>
        </w:rPr>
      </w:pPr>
      <w:r w:rsidRPr="00940E9F">
        <w:rPr>
          <w:rFonts w:ascii="Times New Roman" w:hAnsi="Times New Roman" w:cs="Times New Roman"/>
          <w:b/>
          <w:sz w:val="28"/>
          <w:szCs w:val="28"/>
        </w:rPr>
        <w:t>Assessment item 1</w:t>
      </w:r>
    </w:p>
    <w:p w14:paraId="1E0A892D" w14:textId="77777777" w:rsidR="008D1754" w:rsidRPr="001219C7" w:rsidRDefault="001219C7" w:rsidP="008D1754">
      <w:pPr>
        <w:spacing w:after="0" w:line="360" w:lineRule="auto"/>
        <w:jc w:val="both"/>
        <w:rPr>
          <w:rFonts w:ascii="Times New Roman" w:hAnsi="Times New Roman" w:cs="Times New Roman"/>
          <w:b/>
          <w:sz w:val="28"/>
          <w:szCs w:val="28"/>
        </w:rPr>
      </w:pPr>
      <w:r w:rsidRPr="001219C7">
        <w:rPr>
          <w:rFonts w:ascii="Times New Roman" w:hAnsi="Times New Roman" w:cs="Times New Roman"/>
          <w:b/>
          <w:sz w:val="28"/>
          <w:szCs w:val="28"/>
        </w:rPr>
        <w:t>Assignment 1</w:t>
      </w:r>
    </w:p>
    <w:p w14:paraId="153D4E5B" w14:textId="77777777" w:rsidR="008D1754" w:rsidRPr="00670D89" w:rsidRDefault="00670D89" w:rsidP="008D1754">
      <w:pPr>
        <w:spacing w:after="0" w:line="360" w:lineRule="auto"/>
        <w:jc w:val="both"/>
        <w:rPr>
          <w:rFonts w:ascii="Times New Roman" w:hAnsi="Times New Roman" w:cs="Times New Roman"/>
          <w:b/>
          <w:sz w:val="24"/>
          <w:szCs w:val="24"/>
        </w:rPr>
      </w:pPr>
      <w:r w:rsidRPr="00670D89">
        <w:rPr>
          <w:rFonts w:ascii="Times New Roman" w:hAnsi="Times New Roman" w:cs="Times New Roman"/>
          <w:b/>
          <w:sz w:val="24"/>
          <w:szCs w:val="24"/>
        </w:rPr>
        <w:t>Lecturer name: Glen Davidson</w:t>
      </w:r>
    </w:p>
    <w:p w14:paraId="6BF3A5B7" w14:textId="77777777" w:rsidR="008D1754" w:rsidRPr="00670D89" w:rsidRDefault="00670D89" w:rsidP="008D1754">
      <w:pPr>
        <w:spacing w:after="0" w:line="360" w:lineRule="auto"/>
        <w:jc w:val="both"/>
        <w:rPr>
          <w:rFonts w:ascii="Times New Roman" w:hAnsi="Times New Roman" w:cs="Times New Roman"/>
          <w:b/>
          <w:sz w:val="24"/>
          <w:szCs w:val="24"/>
        </w:rPr>
      </w:pPr>
      <w:r w:rsidRPr="00670D89">
        <w:rPr>
          <w:rFonts w:ascii="Times New Roman" w:hAnsi="Times New Roman" w:cs="Times New Roman"/>
          <w:b/>
          <w:sz w:val="24"/>
          <w:szCs w:val="24"/>
        </w:rPr>
        <w:t xml:space="preserve">Lecture Day and time: </w:t>
      </w:r>
      <w:proofErr w:type="gramStart"/>
      <w:r w:rsidRPr="00670D89">
        <w:rPr>
          <w:rFonts w:ascii="Times New Roman" w:hAnsi="Times New Roman" w:cs="Times New Roman"/>
          <w:b/>
          <w:sz w:val="24"/>
          <w:szCs w:val="24"/>
        </w:rPr>
        <w:t xml:space="preserve">Thursday  </w:t>
      </w:r>
      <w:r w:rsidR="00585258">
        <w:rPr>
          <w:rFonts w:ascii="Times New Roman" w:hAnsi="Times New Roman" w:cs="Times New Roman"/>
          <w:b/>
          <w:sz w:val="24"/>
          <w:szCs w:val="24"/>
        </w:rPr>
        <w:t>5</w:t>
      </w:r>
      <w:proofErr w:type="gramEnd"/>
      <w:r w:rsidR="00585258">
        <w:rPr>
          <w:rFonts w:ascii="Times New Roman" w:hAnsi="Times New Roman" w:cs="Times New Roman"/>
          <w:b/>
          <w:sz w:val="24"/>
          <w:szCs w:val="24"/>
        </w:rPr>
        <w:t xml:space="preserve"> to 8</w:t>
      </w:r>
      <w:r w:rsidRPr="00670D89">
        <w:rPr>
          <w:rFonts w:ascii="Times New Roman" w:hAnsi="Times New Roman" w:cs="Times New Roman"/>
          <w:b/>
          <w:sz w:val="24"/>
          <w:szCs w:val="24"/>
        </w:rPr>
        <w:t xml:space="preserve"> class</w:t>
      </w:r>
    </w:p>
    <w:p w14:paraId="7D294135" w14:textId="77777777" w:rsidR="00507B6C" w:rsidRDefault="00507B6C" w:rsidP="008D1754">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rPr>
      </w:pPr>
    </w:p>
    <w:p w14:paraId="32B78577" w14:textId="77777777" w:rsidR="00507B6C" w:rsidRDefault="00507B6C" w:rsidP="008D1754">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rPr>
      </w:pPr>
    </w:p>
    <w:p w14:paraId="4587FFC5" w14:textId="77777777" w:rsidR="008D1754" w:rsidRPr="001219C7" w:rsidRDefault="001219C7" w:rsidP="008D1754">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rPr>
      </w:pPr>
      <w:r w:rsidRPr="001219C7">
        <w:rPr>
          <w:rFonts w:ascii="Times New Roman" w:eastAsiaTheme="minorEastAsia" w:hAnsi="Times New Roman" w:cs="Times New Roman"/>
          <w:b/>
          <w:bCs/>
          <w:sz w:val="28"/>
          <w:szCs w:val="28"/>
          <w:lang w:val="en-US"/>
        </w:rPr>
        <w:t>Question:</w:t>
      </w:r>
    </w:p>
    <w:p w14:paraId="0D6C04BB" w14:textId="77777777" w:rsidR="008D1754" w:rsidRPr="00940E9F" w:rsidRDefault="008D1754" w:rsidP="008D1754">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940E9F">
        <w:rPr>
          <w:rFonts w:ascii="Times New Roman" w:eastAsiaTheme="minorEastAsia" w:hAnsi="Times New Roman" w:cs="Times New Roman"/>
          <w:sz w:val="24"/>
          <w:szCs w:val="24"/>
          <w:lang w:val="en-US"/>
        </w:rPr>
        <w:t xml:space="preserve">Find a professional journal article or web page report of an item of accounting news. The report/article must refer to a current event, consideration, comment or decision that has been published on or after 1st </w:t>
      </w:r>
      <w:proofErr w:type="gramStart"/>
      <w:r w:rsidRPr="00940E9F">
        <w:rPr>
          <w:rFonts w:ascii="Times New Roman" w:eastAsiaTheme="minorEastAsia" w:hAnsi="Times New Roman" w:cs="Times New Roman"/>
          <w:sz w:val="24"/>
          <w:szCs w:val="24"/>
          <w:lang w:val="en-US"/>
        </w:rPr>
        <w:t>April,</w:t>
      </w:r>
      <w:proofErr w:type="gramEnd"/>
      <w:r w:rsidRPr="00940E9F">
        <w:rPr>
          <w:rFonts w:ascii="Times New Roman" w:eastAsiaTheme="minorEastAsia" w:hAnsi="Times New Roman" w:cs="Times New Roman"/>
          <w:sz w:val="24"/>
          <w:szCs w:val="24"/>
          <w:lang w:val="en-US"/>
        </w:rPr>
        <w:t xml:space="preserve"> 2015. Your article could probably come from one of the professional journals such as ‘Charter’ or from ICAANZ, CPA Australia and ICAEW UK or from other professional bodies. The article should not come from an academic journal. Academic journals generally publish 2 or 4 times a year, thus you may not be able to find the latest accounting news. If you are having a </w:t>
      </w:r>
      <w:proofErr w:type="gramStart"/>
      <w:r w:rsidRPr="00940E9F">
        <w:rPr>
          <w:rFonts w:ascii="Times New Roman" w:eastAsiaTheme="minorEastAsia" w:hAnsi="Times New Roman" w:cs="Times New Roman"/>
          <w:sz w:val="24"/>
          <w:szCs w:val="24"/>
          <w:lang w:val="en-US"/>
        </w:rPr>
        <w:t>problem</w:t>
      </w:r>
      <w:proofErr w:type="gramEnd"/>
      <w:r w:rsidRPr="00940E9F">
        <w:rPr>
          <w:rFonts w:ascii="Times New Roman" w:eastAsiaTheme="minorEastAsia" w:hAnsi="Times New Roman" w:cs="Times New Roman"/>
          <w:sz w:val="24"/>
          <w:szCs w:val="24"/>
          <w:lang w:val="en-US"/>
        </w:rPr>
        <w:t xml:space="preserve"> ensuring that your article is from an appropriate source, contact your Subject Coordinator for advice.</w:t>
      </w:r>
    </w:p>
    <w:p w14:paraId="03FE3D73" w14:textId="77777777" w:rsidR="008D1754" w:rsidRPr="00940E9F" w:rsidRDefault="008D1754" w:rsidP="008D1754">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rPr>
      </w:pPr>
      <w:r w:rsidRPr="00940E9F">
        <w:rPr>
          <w:rFonts w:ascii="Times New Roman" w:eastAsiaTheme="minorEastAsia" w:hAnsi="Times New Roman" w:cs="Times New Roman"/>
          <w:sz w:val="24"/>
          <w:szCs w:val="24"/>
          <w:lang w:val="en-US"/>
        </w:rPr>
        <w:t>Write an analytical report on the article that you have found in your own words. Relate the concepts ideas and facts to one or more theories or topics you have studied in this session. For example, the selected article may link to topics such as measurement in accounting, normative accounting theory (Conceptual framework) or Accounting regulations and politics.</w:t>
      </w:r>
    </w:p>
    <w:p w14:paraId="4B880B24" w14:textId="77777777" w:rsidR="008D1754" w:rsidRPr="00940E9F" w:rsidRDefault="008D1754" w:rsidP="008D1754">
      <w:pPr>
        <w:spacing w:after="0" w:line="360" w:lineRule="auto"/>
        <w:jc w:val="both"/>
        <w:rPr>
          <w:rFonts w:ascii="Times New Roman" w:hAnsi="Times New Roman" w:cs="Times New Roman"/>
          <w:sz w:val="24"/>
          <w:szCs w:val="24"/>
        </w:rPr>
      </w:pPr>
    </w:p>
    <w:p w14:paraId="3D203DEB" w14:textId="77777777" w:rsidR="00E26D06" w:rsidRPr="00940E9F" w:rsidRDefault="00E26D06" w:rsidP="008D1754">
      <w:pPr>
        <w:spacing w:after="0" w:line="360" w:lineRule="auto"/>
        <w:jc w:val="both"/>
        <w:rPr>
          <w:rFonts w:ascii="Times New Roman" w:hAnsi="Times New Roman" w:cs="Times New Roman"/>
          <w:sz w:val="24"/>
          <w:szCs w:val="24"/>
        </w:rPr>
      </w:pPr>
    </w:p>
    <w:p w14:paraId="18F4320C" w14:textId="77777777" w:rsidR="00E26D06" w:rsidRPr="00940E9F" w:rsidRDefault="00E26D06" w:rsidP="008D1754">
      <w:pPr>
        <w:spacing w:after="0" w:line="360" w:lineRule="auto"/>
        <w:jc w:val="both"/>
        <w:rPr>
          <w:rFonts w:ascii="Times New Roman" w:hAnsi="Times New Roman" w:cs="Times New Roman"/>
          <w:sz w:val="24"/>
          <w:szCs w:val="24"/>
        </w:rPr>
      </w:pPr>
    </w:p>
    <w:p w14:paraId="6B30A962" w14:textId="77777777" w:rsidR="00E26D06" w:rsidRPr="00940E9F" w:rsidRDefault="00E26D06" w:rsidP="008D1754">
      <w:pPr>
        <w:spacing w:after="0" w:line="360" w:lineRule="auto"/>
        <w:jc w:val="both"/>
        <w:rPr>
          <w:rFonts w:ascii="Times New Roman" w:hAnsi="Times New Roman" w:cs="Times New Roman"/>
          <w:sz w:val="24"/>
          <w:szCs w:val="24"/>
        </w:rPr>
      </w:pPr>
    </w:p>
    <w:p w14:paraId="44DF0931" w14:textId="77777777" w:rsidR="00E26D06" w:rsidRPr="00940E9F" w:rsidRDefault="00E26D06" w:rsidP="008D1754">
      <w:pPr>
        <w:spacing w:after="0" w:line="360" w:lineRule="auto"/>
        <w:jc w:val="both"/>
        <w:rPr>
          <w:rFonts w:ascii="Times New Roman" w:hAnsi="Times New Roman" w:cs="Times New Roman"/>
          <w:sz w:val="24"/>
          <w:szCs w:val="24"/>
        </w:rPr>
      </w:pPr>
    </w:p>
    <w:p w14:paraId="3B70688E" w14:textId="77777777" w:rsidR="008D1754" w:rsidRPr="00940E9F" w:rsidRDefault="008D1754" w:rsidP="008D1754">
      <w:pPr>
        <w:spacing w:after="0" w:line="360" w:lineRule="auto"/>
        <w:jc w:val="both"/>
        <w:rPr>
          <w:rFonts w:ascii="Times New Roman" w:hAnsi="Times New Roman" w:cs="Times New Roman"/>
          <w:sz w:val="24"/>
          <w:szCs w:val="24"/>
        </w:rPr>
      </w:pPr>
    </w:p>
    <w:p w14:paraId="6267DB90" w14:textId="77777777" w:rsidR="00445410" w:rsidRPr="00940E9F" w:rsidRDefault="00445410" w:rsidP="008D1754">
      <w:pPr>
        <w:spacing w:after="0" w:line="360" w:lineRule="auto"/>
        <w:jc w:val="both"/>
        <w:rPr>
          <w:rFonts w:ascii="Times New Roman" w:hAnsi="Times New Roman" w:cs="Times New Roman"/>
          <w:sz w:val="24"/>
          <w:szCs w:val="24"/>
        </w:rPr>
      </w:pPr>
    </w:p>
    <w:p w14:paraId="455F0432" w14:textId="77777777" w:rsidR="00E467C2" w:rsidRDefault="00E467C2" w:rsidP="00940E9F">
      <w:pPr>
        <w:spacing w:after="0" w:line="240" w:lineRule="auto"/>
        <w:rPr>
          <w:rFonts w:ascii="Times New Roman" w:hAnsi="Times New Roman" w:cs="Times New Roman"/>
          <w:sz w:val="24"/>
          <w:szCs w:val="24"/>
        </w:rPr>
      </w:pPr>
    </w:p>
    <w:p w14:paraId="6930C6AE" w14:textId="77777777" w:rsidR="00940E9F" w:rsidRPr="00940E9F" w:rsidRDefault="00940E9F" w:rsidP="00940E9F">
      <w:pPr>
        <w:spacing w:after="0" w:line="240" w:lineRule="auto"/>
        <w:rPr>
          <w:rFonts w:ascii="Times New Roman" w:hAnsi="Times New Roman" w:cs="Times New Roman"/>
          <w:sz w:val="24"/>
          <w:szCs w:val="24"/>
        </w:rPr>
      </w:pPr>
      <w:r w:rsidRPr="00940E9F">
        <w:rPr>
          <w:rFonts w:ascii="Times New Roman" w:hAnsi="Times New Roman" w:cs="Times New Roman"/>
          <w:sz w:val="24"/>
          <w:szCs w:val="24"/>
        </w:rPr>
        <w:t>Charter Magazine</w:t>
      </w:r>
    </w:p>
    <w:p w14:paraId="0F42FD38" w14:textId="77777777" w:rsidR="00940E9F" w:rsidRPr="00940E9F" w:rsidRDefault="00940E9F" w:rsidP="00940E9F">
      <w:pPr>
        <w:spacing w:after="0" w:line="240" w:lineRule="auto"/>
        <w:rPr>
          <w:rFonts w:ascii="Times New Roman" w:hAnsi="Times New Roman" w:cs="Times New Roman"/>
          <w:sz w:val="24"/>
          <w:szCs w:val="24"/>
        </w:rPr>
      </w:pPr>
    </w:p>
    <w:p w14:paraId="17F9186D" w14:textId="77777777" w:rsidR="00940E9F" w:rsidRPr="00940E9F" w:rsidRDefault="00940E9F" w:rsidP="00940E9F">
      <w:pPr>
        <w:pStyle w:val="ListParagraph"/>
        <w:numPr>
          <w:ilvl w:val="0"/>
          <w:numId w:val="2"/>
        </w:numPr>
        <w:spacing w:after="0" w:line="240" w:lineRule="auto"/>
        <w:rPr>
          <w:rFonts w:ascii="Times New Roman" w:hAnsi="Times New Roman" w:cs="Times New Roman"/>
          <w:sz w:val="24"/>
          <w:szCs w:val="24"/>
        </w:rPr>
      </w:pPr>
      <w:r w:rsidRPr="00940E9F">
        <w:rPr>
          <w:rFonts w:ascii="Times New Roman" w:hAnsi="Times New Roman" w:cs="Times New Roman"/>
          <w:sz w:val="24"/>
          <w:szCs w:val="24"/>
        </w:rPr>
        <w:t>IASB releases conceptual framework ED: 17 July 2015</w:t>
      </w:r>
      <w:r w:rsidR="00E467C2">
        <w:rPr>
          <w:rFonts w:ascii="Times New Roman" w:hAnsi="Times New Roman" w:cs="Times New Roman"/>
          <w:sz w:val="24"/>
          <w:szCs w:val="24"/>
        </w:rPr>
        <w:t xml:space="preserve"> Page 1 Snapshot</w:t>
      </w:r>
    </w:p>
    <w:p w14:paraId="4A2AC139" w14:textId="77777777" w:rsidR="00940E9F" w:rsidRPr="00940E9F" w:rsidRDefault="00940E9F" w:rsidP="00940E9F">
      <w:pPr>
        <w:spacing w:after="0" w:line="240" w:lineRule="auto"/>
        <w:rPr>
          <w:rFonts w:ascii="Times New Roman" w:hAnsi="Times New Roman" w:cs="Times New Roman"/>
          <w:sz w:val="24"/>
          <w:szCs w:val="24"/>
        </w:rPr>
      </w:pPr>
    </w:p>
    <w:p w14:paraId="65438750" w14:textId="77777777" w:rsidR="00E26D06" w:rsidRPr="00E467C2" w:rsidRDefault="00940E9F" w:rsidP="00E467C2">
      <w:pPr>
        <w:pStyle w:val="Heading1"/>
        <w:jc w:val="center"/>
        <w:rPr>
          <w:sz w:val="28"/>
          <w:szCs w:val="28"/>
        </w:rPr>
      </w:pPr>
      <w:r w:rsidRPr="00E467C2">
        <w:rPr>
          <w:sz w:val="28"/>
          <w:szCs w:val="28"/>
        </w:rPr>
        <w:t>IASB releases conceptual framework ED</w:t>
      </w:r>
    </w:p>
    <w:p w14:paraId="6AAAFF92" w14:textId="77777777" w:rsidR="00F2498F" w:rsidRDefault="00940E9F" w:rsidP="008D1754">
      <w:pPr>
        <w:spacing w:line="360" w:lineRule="auto"/>
        <w:jc w:val="both"/>
        <w:rPr>
          <w:rFonts w:ascii="Times New Roman" w:hAnsi="Times New Roman" w:cs="Times New Roman"/>
          <w:sz w:val="24"/>
          <w:szCs w:val="24"/>
        </w:rPr>
      </w:pPr>
      <w:r w:rsidRPr="00940E9F">
        <w:rPr>
          <w:rFonts w:ascii="Times New Roman" w:hAnsi="Times New Roman" w:cs="Times New Roman"/>
          <w:noProof/>
          <w:sz w:val="24"/>
          <w:szCs w:val="24"/>
          <w:lang w:val="en-US"/>
        </w:rPr>
        <w:drawing>
          <wp:inline distT="0" distB="0" distL="0" distR="0" wp14:anchorId="439FAC35" wp14:editId="5F9E4FEF">
            <wp:extent cx="5269126" cy="296450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965277"/>
                    </a:xfrm>
                    <a:prstGeom prst="rect">
                      <a:avLst/>
                    </a:prstGeom>
                    <a:noFill/>
                    <a:ln>
                      <a:noFill/>
                    </a:ln>
                  </pic:spPr>
                </pic:pic>
              </a:graphicData>
            </a:graphic>
          </wp:inline>
        </w:drawing>
      </w:r>
    </w:p>
    <w:p w14:paraId="3D1B7961" w14:textId="77777777" w:rsidR="00E72FCE"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 xml:space="preserve">In this article the primary subject of article has </w:t>
      </w:r>
      <w:r w:rsidR="007E095A">
        <w:rPr>
          <w:rFonts w:ascii="Times New Roman" w:hAnsi="Times New Roman" w:cs="Times New Roman"/>
          <w:sz w:val="24"/>
          <w:szCs w:val="24"/>
        </w:rPr>
        <w:t>been identified with accounting theory</w:t>
      </w:r>
      <w:r w:rsidRPr="00F84BDA">
        <w:rPr>
          <w:rFonts w:ascii="Times New Roman" w:hAnsi="Times New Roman" w:cs="Times New Roman"/>
          <w:sz w:val="24"/>
          <w:szCs w:val="24"/>
        </w:rPr>
        <w:t xml:space="preserve">, conceptual framework exposure </w:t>
      </w:r>
      <w:proofErr w:type="gramStart"/>
      <w:r w:rsidRPr="00F84BDA">
        <w:rPr>
          <w:rFonts w:ascii="Times New Roman" w:hAnsi="Times New Roman" w:cs="Times New Roman"/>
          <w:sz w:val="24"/>
          <w:szCs w:val="24"/>
        </w:rPr>
        <w:t>draft(</w:t>
      </w:r>
      <w:proofErr w:type="gramEnd"/>
      <w:r w:rsidRPr="00F84BDA">
        <w:rPr>
          <w:rFonts w:ascii="Times New Roman" w:hAnsi="Times New Roman" w:cs="Times New Roman"/>
          <w:sz w:val="24"/>
          <w:szCs w:val="24"/>
        </w:rPr>
        <w:t>ED), International Accounting Standard Board(IASB) and Australian Accounting Standard Board(AASB).The conceptual framework exposure draft(ED) in the article clarifying the key parts of the exposure draft(ED).There are different changes made in this report which will have noteworthy effect on the future advancement of International Financial Reporting Standard(IFRS) and give their criticism to International Accounting Standard Board(IASB), New Zealand Accounting Standard Board(NZASB) and Australian Accounting Standard Board(AASB).The International Accounting Standard Board's exposure draft(ED) is proposing essential alters that will set the course for the substance of International Financial Reporting Standard(IFRS).</w:t>
      </w:r>
    </w:p>
    <w:p w14:paraId="620C42F2"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 xml:space="preserve">Article discusses the different changes in conceptual framework exposure </w:t>
      </w:r>
      <w:proofErr w:type="gramStart"/>
      <w:r w:rsidRPr="00F84BDA">
        <w:rPr>
          <w:rFonts w:ascii="Times New Roman" w:hAnsi="Times New Roman" w:cs="Times New Roman"/>
          <w:sz w:val="24"/>
          <w:szCs w:val="24"/>
        </w:rPr>
        <w:t>draft(</w:t>
      </w:r>
      <w:proofErr w:type="gramEnd"/>
      <w:r w:rsidRPr="00F84BDA">
        <w:rPr>
          <w:rFonts w:ascii="Times New Roman" w:hAnsi="Times New Roman" w:cs="Times New Roman"/>
          <w:sz w:val="24"/>
          <w:szCs w:val="24"/>
        </w:rPr>
        <w:t>ED), International Accounting Standard Board(IASB) and Australian Accounting Standard Board(AASB) and how that will impact. The exposure draft talks about how the path in which a substance leads its business exercises influences the unit of record, estimation and presentation and divulgence (counting the utilization of Other Comprehe</w:t>
      </w:r>
      <w:r w:rsidR="00E565A0">
        <w:rPr>
          <w:rFonts w:ascii="Times New Roman" w:hAnsi="Times New Roman" w:cs="Times New Roman"/>
          <w:sz w:val="24"/>
          <w:szCs w:val="24"/>
        </w:rPr>
        <w:t>nsive Income). Numerous stakeholders</w:t>
      </w:r>
      <w:r w:rsidRPr="00F84BDA">
        <w:rPr>
          <w:rFonts w:ascii="Times New Roman" w:hAnsi="Times New Roman" w:cs="Times New Roman"/>
          <w:sz w:val="24"/>
          <w:szCs w:val="24"/>
        </w:rPr>
        <w:t xml:space="preserve"> made a remark about the International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 xml:space="preserve">IASB's) exposure draft(ED).The significant changes made in this conceptual framework exposure draft(ED) incorporates another theme on estimation which depicts proper estimation bases like authentic expense and current worth including reasonable quality and the elements to consider when selecting estimation premise. It likewise refines </w:t>
      </w:r>
      <w:r w:rsidR="002B66FE">
        <w:rPr>
          <w:rFonts w:ascii="Times New Roman" w:hAnsi="Times New Roman" w:cs="Times New Roman"/>
          <w:sz w:val="24"/>
          <w:szCs w:val="24"/>
        </w:rPr>
        <w:t>the meaning of financial statement</w:t>
      </w:r>
      <w:r w:rsidRPr="00F84BDA">
        <w:rPr>
          <w:rFonts w:ascii="Times New Roman" w:hAnsi="Times New Roman" w:cs="Times New Roman"/>
          <w:sz w:val="24"/>
          <w:szCs w:val="24"/>
        </w:rPr>
        <w:t xml:space="preserve"> (assets, liabilities, equity, income and expenses). It likewise setting more accentuation on the significance of giving data expected to speculators to evaluate administration's stewardship and to reintroduce an express reference to reasonability clarifying obviously what it implies.</w:t>
      </w:r>
    </w:p>
    <w:p w14:paraId="0B712D69"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There is no outright meaning of conceptual framework. The Financial Accounting Standard Board in the United States characterized its conceptual framework as a reasonable arrangement of interrelated destinations and basics that is relied upon to prompt predictable models and that endorses the nature, capacity and cut</w:t>
      </w:r>
      <w:r w:rsidR="007632E7">
        <w:rPr>
          <w:rFonts w:ascii="Times New Roman" w:hAnsi="Times New Roman" w:cs="Times New Roman"/>
          <w:sz w:val="24"/>
          <w:szCs w:val="24"/>
        </w:rPr>
        <w:t xml:space="preserve"> </w:t>
      </w:r>
      <w:r w:rsidRPr="00F84BDA">
        <w:rPr>
          <w:rFonts w:ascii="Times New Roman" w:hAnsi="Times New Roman" w:cs="Times New Roman"/>
          <w:sz w:val="24"/>
          <w:szCs w:val="24"/>
        </w:rPr>
        <w:t>off points of</w:t>
      </w:r>
      <w:r w:rsidR="00720417">
        <w:rPr>
          <w:rFonts w:ascii="Times New Roman" w:hAnsi="Times New Roman" w:cs="Times New Roman"/>
          <w:sz w:val="24"/>
          <w:szCs w:val="24"/>
        </w:rPr>
        <w:t xml:space="preserve"> financial accounting and financial statement</w:t>
      </w:r>
      <w:r w:rsidRPr="00F84BDA">
        <w:rPr>
          <w:rFonts w:ascii="Times New Roman" w:hAnsi="Times New Roman" w:cs="Times New Roman"/>
          <w:sz w:val="24"/>
          <w:szCs w:val="24"/>
        </w:rPr>
        <w:t>. Since the conceptual framework will direct the International Accounting Standard Board (IASB) when it creates principles, it will influ</w:t>
      </w:r>
      <w:r w:rsidR="00720417">
        <w:rPr>
          <w:rFonts w:ascii="Times New Roman" w:hAnsi="Times New Roman" w:cs="Times New Roman"/>
          <w:sz w:val="24"/>
          <w:szCs w:val="24"/>
        </w:rPr>
        <w:t>ence financial statement</w:t>
      </w:r>
      <w:r w:rsidRPr="00F84BDA">
        <w:rPr>
          <w:rFonts w:ascii="Times New Roman" w:hAnsi="Times New Roman" w:cs="Times New Roman"/>
          <w:sz w:val="24"/>
          <w:szCs w:val="24"/>
        </w:rPr>
        <w:t xml:space="preserve"> by implication when substances execute new or amended measures in view of the changed conceptual framework. It will influence straightforwardly those substances that utilization the conceptual framework to help them choose how to represent an exchange not secured by a particular standar</w:t>
      </w:r>
      <w:r w:rsidR="00937C32">
        <w:rPr>
          <w:rFonts w:ascii="Times New Roman" w:hAnsi="Times New Roman" w:cs="Times New Roman"/>
          <w:sz w:val="24"/>
          <w:szCs w:val="24"/>
        </w:rPr>
        <w:t>d. Conceptual framework of accounting</w:t>
      </w:r>
      <w:r w:rsidRPr="00F84BDA">
        <w:rPr>
          <w:rFonts w:ascii="Times New Roman" w:hAnsi="Times New Roman" w:cs="Times New Roman"/>
          <w:sz w:val="24"/>
          <w:szCs w:val="24"/>
        </w:rPr>
        <w:t xml:space="preserve"> gives direction on how assets, liabilities, expenses, income an</w:t>
      </w:r>
      <w:r w:rsidR="00FC0546">
        <w:rPr>
          <w:rFonts w:ascii="Times New Roman" w:hAnsi="Times New Roman" w:cs="Times New Roman"/>
          <w:sz w:val="24"/>
          <w:szCs w:val="24"/>
        </w:rPr>
        <w:t>d equity ought to be characteris</w:t>
      </w:r>
      <w:r w:rsidRPr="00F84BDA">
        <w:rPr>
          <w:rFonts w:ascii="Times New Roman" w:hAnsi="Times New Roman" w:cs="Times New Roman"/>
          <w:sz w:val="24"/>
          <w:szCs w:val="24"/>
        </w:rPr>
        <w:t>ed when they ought to be perceived and eventually how they ought to be measured. A conceptual framework gives direction at a much more extensive level tha</w:t>
      </w:r>
      <w:r w:rsidR="00344B3F">
        <w:rPr>
          <w:rFonts w:ascii="Times New Roman" w:hAnsi="Times New Roman" w:cs="Times New Roman"/>
          <w:sz w:val="24"/>
          <w:szCs w:val="24"/>
        </w:rPr>
        <w:t xml:space="preserve">n </w:t>
      </w:r>
      <w:proofErr w:type="gramStart"/>
      <w:r w:rsidR="00344B3F">
        <w:rPr>
          <w:rFonts w:ascii="Times New Roman" w:hAnsi="Times New Roman" w:cs="Times New Roman"/>
          <w:sz w:val="24"/>
          <w:szCs w:val="24"/>
        </w:rPr>
        <w:t>a</w:t>
      </w:r>
      <w:proofErr w:type="gramEnd"/>
      <w:r w:rsidR="00344B3F">
        <w:rPr>
          <w:rFonts w:ascii="Times New Roman" w:hAnsi="Times New Roman" w:cs="Times New Roman"/>
          <w:sz w:val="24"/>
          <w:szCs w:val="24"/>
        </w:rPr>
        <w:t xml:space="preserve"> accounting</w:t>
      </w:r>
      <w:r w:rsidRPr="00F84BDA">
        <w:rPr>
          <w:rFonts w:ascii="Times New Roman" w:hAnsi="Times New Roman" w:cs="Times New Roman"/>
          <w:sz w:val="24"/>
          <w:szCs w:val="24"/>
        </w:rPr>
        <w:t xml:space="preserve"> standard. The International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IASB) conceptual framework gives general direction about such issues as the ta</w:t>
      </w:r>
      <w:r w:rsidR="001034C6">
        <w:rPr>
          <w:rFonts w:ascii="Times New Roman" w:hAnsi="Times New Roman" w:cs="Times New Roman"/>
          <w:sz w:val="24"/>
          <w:szCs w:val="24"/>
        </w:rPr>
        <w:t>rget of broadly useful financial</w:t>
      </w:r>
      <w:r w:rsidRPr="00F84BDA">
        <w:rPr>
          <w:rFonts w:ascii="Times New Roman" w:hAnsi="Times New Roman" w:cs="Times New Roman"/>
          <w:sz w:val="24"/>
          <w:szCs w:val="24"/>
        </w:rPr>
        <w:t xml:space="preserve"> reporting which elements ought to deliver </w:t>
      </w:r>
      <w:r w:rsidR="00485836">
        <w:rPr>
          <w:rFonts w:ascii="Times New Roman" w:hAnsi="Times New Roman" w:cs="Times New Roman"/>
          <w:sz w:val="24"/>
          <w:szCs w:val="24"/>
        </w:rPr>
        <w:t>universally useful financial statement</w:t>
      </w:r>
      <w:r w:rsidRPr="00F84BDA">
        <w:rPr>
          <w:rFonts w:ascii="Times New Roman" w:hAnsi="Times New Roman" w:cs="Times New Roman"/>
          <w:sz w:val="24"/>
          <w:szCs w:val="24"/>
        </w:rPr>
        <w:t xml:space="preserve"> explanations, the subjective </w:t>
      </w:r>
      <w:r w:rsidR="00541873">
        <w:rPr>
          <w:rFonts w:ascii="Times New Roman" w:hAnsi="Times New Roman" w:cs="Times New Roman"/>
          <w:sz w:val="24"/>
          <w:szCs w:val="24"/>
        </w:rPr>
        <w:t>qualities that valuable financial</w:t>
      </w:r>
      <w:r w:rsidRPr="00F84BDA">
        <w:rPr>
          <w:rFonts w:ascii="Times New Roman" w:hAnsi="Times New Roman" w:cs="Times New Roman"/>
          <w:sz w:val="24"/>
          <w:szCs w:val="24"/>
        </w:rPr>
        <w:t xml:space="preserve"> data will have</w:t>
      </w:r>
      <w:r w:rsidR="00002BAD">
        <w:rPr>
          <w:rFonts w:ascii="Times New Roman" w:hAnsi="Times New Roman" w:cs="Times New Roman"/>
          <w:sz w:val="24"/>
          <w:szCs w:val="24"/>
        </w:rPr>
        <w:t>, how the components of financial</w:t>
      </w:r>
      <w:r w:rsidRPr="00F84BDA">
        <w:rPr>
          <w:rFonts w:ascii="Times New Roman" w:hAnsi="Times New Roman" w:cs="Times New Roman"/>
          <w:sz w:val="24"/>
          <w:szCs w:val="24"/>
        </w:rPr>
        <w:t xml:space="preserve"> accounting(assets, liabilities, equity, income and e</w:t>
      </w:r>
      <w:r w:rsidR="002556E6">
        <w:rPr>
          <w:rFonts w:ascii="Times New Roman" w:hAnsi="Times New Roman" w:cs="Times New Roman"/>
          <w:sz w:val="24"/>
          <w:szCs w:val="24"/>
        </w:rPr>
        <w:t>xpenses) ought to be characteris</w:t>
      </w:r>
      <w:r w:rsidRPr="00F84BDA">
        <w:rPr>
          <w:rFonts w:ascii="Times New Roman" w:hAnsi="Times New Roman" w:cs="Times New Roman"/>
          <w:sz w:val="24"/>
          <w:szCs w:val="24"/>
        </w:rPr>
        <w:t xml:space="preserve">ed and when they ought to be perceived. </w:t>
      </w:r>
    </w:p>
    <w:p w14:paraId="0FE7D36A"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The advantages of conceptual fr</w:t>
      </w:r>
      <w:r w:rsidR="003A2B62">
        <w:rPr>
          <w:rFonts w:ascii="Times New Roman" w:hAnsi="Times New Roman" w:cs="Times New Roman"/>
          <w:sz w:val="24"/>
          <w:szCs w:val="24"/>
        </w:rPr>
        <w:t>amework are that the accounting</w:t>
      </w:r>
      <w:r w:rsidRPr="00F84BDA">
        <w:rPr>
          <w:rFonts w:ascii="Times New Roman" w:hAnsi="Times New Roman" w:cs="Times New Roman"/>
          <w:sz w:val="24"/>
          <w:szCs w:val="24"/>
        </w:rPr>
        <w:t xml:space="preserve"> standard ought to be more reliable and sensible in light of the fact that they are created from a methodical arrangement of ideas. Likewise the Australian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AASB) ought to be more responsible for its choices on the grounds that the reasoning behind particular prerequisites ought to be more express, as ought to any take</w:t>
      </w:r>
      <w:r w:rsidR="00E055E8">
        <w:rPr>
          <w:rFonts w:ascii="Times New Roman" w:hAnsi="Times New Roman" w:cs="Times New Roman"/>
          <w:sz w:val="24"/>
          <w:szCs w:val="24"/>
        </w:rPr>
        <w:t xml:space="preserve"> </w:t>
      </w:r>
      <w:r w:rsidRPr="00F84BDA">
        <w:rPr>
          <w:rFonts w:ascii="Times New Roman" w:hAnsi="Times New Roman" w:cs="Times New Roman"/>
          <w:sz w:val="24"/>
          <w:szCs w:val="24"/>
        </w:rPr>
        <w:t>offs from the ideas that may be incor</w:t>
      </w:r>
      <w:r w:rsidR="009D46B5">
        <w:rPr>
          <w:rFonts w:ascii="Times New Roman" w:hAnsi="Times New Roman" w:cs="Times New Roman"/>
          <w:sz w:val="24"/>
          <w:szCs w:val="24"/>
        </w:rPr>
        <w:t>porated specifically accounting</w:t>
      </w:r>
      <w:r w:rsidRPr="00F84BDA">
        <w:rPr>
          <w:rFonts w:ascii="Times New Roman" w:hAnsi="Times New Roman" w:cs="Times New Roman"/>
          <w:sz w:val="24"/>
          <w:szCs w:val="24"/>
        </w:rPr>
        <w:t xml:space="preserve"> norms. The procedure of correspondence between the Australian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AASB) and its constituents ought to be upgraded</w:t>
      </w:r>
      <w:r w:rsidR="00050F97">
        <w:rPr>
          <w:rFonts w:ascii="Times New Roman" w:hAnsi="Times New Roman" w:cs="Times New Roman"/>
          <w:sz w:val="24"/>
          <w:szCs w:val="24"/>
        </w:rPr>
        <w:t>. The advancement of accounting</w:t>
      </w:r>
      <w:r w:rsidRPr="00F84BDA">
        <w:rPr>
          <w:rFonts w:ascii="Times New Roman" w:hAnsi="Times New Roman" w:cs="Times New Roman"/>
          <w:sz w:val="24"/>
          <w:szCs w:val="24"/>
        </w:rPr>
        <w:t xml:space="preserve"> measures and other definitive affirmations ought to be more temperate in light of the fact that the idea created by Australian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 xml:space="preserve">AASB) will control the Australian Accounting Standard Board(AASB) and Urgent issue group(UIG) in their choice making. </w:t>
      </w:r>
    </w:p>
    <w:p w14:paraId="4BA63ACF" w14:textId="74C2CDED"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As far as some conceivable detriments of conceptual frameworks, as with all exercises based, in any event to some extent, on campaigning procedures and political activities, there will dependably be a few gatherings possibly distraught in respect to others. Maybe some littler associations feel that they are overburdened by reporting prerequisites on the grounds that investigators have possessed the capacity to persuade controllers that specific data was vital for an effectively w</w:t>
      </w:r>
      <w:r w:rsidR="009A037D">
        <w:rPr>
          <w:rFonts w:ascii="Times New Roman" w:hAnsi="Times New Roman" w:cs="Times New Roman"/>
          <w:sz w:val="24"/>
          <w:szCs w:val="24"/>
        </w:rPr>
        <w:t>orking economy. Another criticism is that being chiefly economic</w:t>
      </w:r>
      <w:r w:rsidR="00296E41">
        <w:rPr>
          <w:rFonts w:ascii="Times New Roman" w:hAnsi="Times New Roman" w:cs="Times New Roman"/>
          <w:sz w:val="24"/>
          <w:szCs w:val="24"/>
        </w:rPr>
        <w:t xml:space="preserve"> in centre</w:t>
      </w:r>
      <w:r w:rsidRPr="00F84BDA">
        <w:rPr>
          <w:rFonts w:ascii="Times New Roman" w:hAnsi="Times New Roman" w:cs="Times New Roman"/>
          <w:sz w:val="24"/>
          <w:szCs w:val="24"/>
        </w:rPr>
        <w:t xml:space="preserve"> broadl</w:t>
      </w:r>
      <w:r w:rsidR="009A037D">
        <w:rPr>
          <w:rFonts w:ascii="Times New Roman" w:hAnsi="Times New Roman" w:cs="Times New Roman"/>
          <w:sz w:val="24"/>
          <w:szCs w:val="24"/>
        </w:rPr>
        <w:t>y useful financial statement</w:t>
      </w:r>
      <w:r w:rsidR="00C66F5E">
        <w:rPr>
          <w:rFonts w:ascii="Times New Roman" w:hAnsi="Times New Roman" w:cs="Times New Roman"/>
          <w:sz w:val="24"/>
          <w:szCs w:val="24"/>
        </w:rPr>
        <w:t>s normally overlook transactions or event</w:t>
      </w:r>
      <w:r w:rsidRPr="00F84BDA">
        <w:rPr>
          <w:rFonts w:ascii="Times New Roman" w:hAnsi="Times New Roman" w:cs="Times New Roman"/>
          <w:sz w:val="24"/>
          <w:szCs w:val="24"/>
        </w:rPr>
        <w:t>s that have not in</w:t>
      </w:r>
      <w:r w:rsidR="001D0B83">
        <w:rPr>
          <w:rFonts w:ascii="Times New Roman" w:hAnsi="Times New Roman" w:cs="Times New Roman"/>
          <w:sz w:val="24"/>
          <w:szCs w:val="24"/>
        </w:rPr>
        <w:t>cluded market transactions</w:t>
      </w:r>
      <w:r w:rsidRPr="00F84BDA">
        <w:rPr>
          <w:rFonts w:ascii="Times New Roman" w:hAnsi="Times New Roman" w:cs="Times New Roman"/>
          <w:sz w:val="24"/>
          <w:szCs w:val="24"/>
        </w:rPr>
        <w:t xml:space="preserve"> or a trade of property rights. Case in point, a lot of late writing has been incred</w:t>
      </w:r>
      <w:r w:rsidR="001F3B21">
        <w:rPr>
          <w:rFonts w:ascii="Times New Roman" w:hAnsi="Times New Roman" w:cs="Times New Roman"/>
          <w:sz w:val="24"/>
          <w:szCs w:val="24"/>
        </w:rPr>
        <w:t>ulous of customary financial accounting</w:t>
      </w:r>
      <w:r w:rsidRPr="00F84BDA">
        <w:rPr>
          <w:rFonts w:ascii="Times New Roman" w:hAnsi="Times New Roman" w:cs="Times New Roman"/>
          <w:sz w:val="24"/>
          <w:szCs w:val="24"/>
        </w:rPr>
        <w:t xml:space="preserve"> representing its inability to perceive the natural externalities brought about by business elements </w:t>
      </w:r>
      <w:r w:rsidRPr="0019369E">
        <w:rPr>
          <w:rFonts w:ascii="Times New Roman" w:hAnsi="Times New Roman" w:cs="Times New Roman"/>
          <w:b/>
          <w:sz w:val="24"/>
          <w:szCs w:val="24"/>
        </w:rPr>
        <w:t>(</w:t>
      </w:r>
      <w:proofErr w:type="spellStart"/>
      <w:r w:rsidRPr="0019369E">
        <w:rPr>
          <w:rFonts w:ascii="Times New Roman" w:hAnsi="Times New Roman" w:cs="Times New Roman"/>
          <w:b/>
          <w:sz w:val="24"/>
          <w:szCs w:val="24"/>
        </w:rPr>
        <w:t>Deegan</w:t>
      </w:r>
      <w:proofErr w:type="spellEnd"/>
      <w:r w:rsidRPr="0019369E">
        <w:rPr>
          <w:rFonts w:ascii="Times New Roman" w:hAnsi="Times New Roman" w:cs="Times New Roman"/>
          <w:b/>
          <w:sz w:val="24"/>
          <w:szCs w:val="24"/>
        </w:rPr>
        <w:t xml:space="preserve"> &amp; Rankin, 1997; </w:t>
      </w:r>
      <w:proofErr w:type="spellStart"/>
      <w:r w:rsidRPr="0019369E">
        <w:rPr>
          <w:rFonts w:ascii="Times New Roman" w:hAnsi="Times New Roman" w:cs="Times New Roman"/>
          <w:b/>
          <w:sz w:val="24"/>
          <w:szCs w:val="24"/>
        </w:rPr>
        <w:t>Gray</w:t>
      </w:r>
      <w:proofErr w:type="spellEnd"/>
      <w:r w:rsidRPr="0019369E">
        <w:rPr>
          <w:rFonts w:ascii="Times New Roman" w:hAnsi="Times New Roman" w:cs="Times New Roman"/>
          <w:b/>
          <w:sz w:val="24"/>
          <w:szCs w:val="24"/>
        </w:rPr>
        <w:t xml:space="preserve"> &amp; </w:t>
      </w:r>
      <w:proofErr w:type="spellStart"/>
      <w:r w:rsidRPr="0019369E">
        <w:rPr>
          <w:rFonts w:ascii="Times New Roman" w:hAnsi="Times New Roman" w:cs="Times New Roman"/>
          <w:b/>
          <w:sz w:val="24"/>
          <w:szCs w:val="24"/>
        </w:rPr>
        <w:t>Bebbington</w:t>
      </w:r>
      <w:proofErr w:type="spellEnd"/>
      <w:r w:rsidRPr="0019369E">
        <w:rPr>
          <w:rFonts w:ascii="Times New Roman" w:hAnsi="Times New Roman" w:cs="Times New Roman"/>
          <w:b/>
          <w:sz w:val="24"/>
          <w:szCs w:val="24"/>
        </w:rPr>
        <w:t xml:space="preserve">, 2001; </w:t>
      </w:r>
      <w:proofErr w:type="spellStart"/>
      <w:r w:rsidRPr="0019369E">
        <w:rPr>
          <w:rFonts w:ascii="Times New Roman" w:hAnsi="Times New Roman" w:cs="Times New Roman"/>
          <w:b/>
          <w:sz w:val="24"/>
          <w:szCs w:val="24"/>
        </w:rPr>
        <w:t>Gray</w:t>
      </w:r>
      <w:proofErr w:type="spellEnd"/>
      <w:r w:rsidRPr="0019369E">
        <w:rPr>
          <w:rFonts w:ascii="Times New Roman" w:hAnsi="Times New Roman" w:cs="Times New Roman"/>
          <w:b/>
          <w:sz w:val="24"/>
          <w:szCs w:val="24"/>
        </w:rPr>
        <w:t xml:space="preserve"> et al., 1996 Rubenstein, 1992)</w:t>
      </w:r>
      <w:r w:rsidRPr="00F84BDA">
        <w:rPr>
          <w:rFonts w:ascii="Times New Roman" w:hAnsi="Times New Roman" w:cs="Times New Roman"/>
          <w:sz w:val="24"/>
          <w:szCs w:val="24"/>
        </w:rPr>
        <w:t>. Another disservice of conceptual framework is that they just speak to a codification of existing practice (Dean &amp; Clarke, 2003; Hines, 1989) putting set up a progression of records that depict existing practice, instead of endorsing a perfect or intelligently determi</w:t>
      </w:r>
      <w:r w:rsidR="00A04ED0">
        <w:rPr>
          <w:rFonts w:ascii="Times New Roman" w:hAnsi="Times New Roman" w:cs="Times New Roman"/>
          <w:sz w:val="24"/>
          <w:szCs w:val="24"/>
        </w:rPr>
        <w:t>ned way to deal with accounting</w:t>
      </w:r>
      <w:r w:rsidRPr="00F84BDA">
        <w:rPr>
          <w:rFonts w:ascii="Times New Roman" w:hAnsi="Times New Roman" w:cs="Times New Roman"/>
          <w:sz w:val="24"/>
          <w:szCs w:val="24"/>
        </w:rPr>
        <w:t>. With a very much organized conceptual framework desire data will be produced that is</w:t>
      </w:r>
      <w:r w:rsidR="00A2693B">
        <w:rPr>
          <w:rFonts w:ascii="Times New Roman" w:hAnsi="Times New Roman" w:cs="Times New Roman"/>
          <w:sz w:val="24"/>
          <w:szCs w:val="24"/>
        </w:rPr>
        <w:t xml:space="preserve"> of more significance to financial statement</w:t>
      </w:r>
      <w:r w:rsidRPr="00F84BDA">
        <w:rPr>
          <w:rFonts w:ascii="Times New Roman" w:hAnsi="Times New Roman" w:cs="Times New Roman"/>
          <w:sz w:val="24"/>
          <w:szCs w:val="24"/>
        </w:rPr>
        <w:t xml:space="preserve"> clients, and in addition being all the more representationally loyal. The utilization of a legitimately determined conceptual framework will likewise promp</w:t>
      </w:r>
      <w:r w:rsidR="009C55FE">
        <w:rPr>
          <w:rFonts w:ascii="Times New Roman" w:hAnsi="Times New Roman" w:cs="Times New Roman"/>
          <w:sz w:val="24"/>
          <w:szCs w:val="24"/>
        </w:rPr>
        <w:t>t the improvement of a</w:t>
      </w:r>
      <w:r w:rsidR="005F5C3E">
        <w:rPr>
          <w:rFonts w:ascii="Times New Roman" w:hAnsi="Times New Roman" w:cs="Times New Roman"/>
          <w:sz w:val="24"/>
          <w:szCs w:val="24"/>
        </w:rPr>
        <w:t>c</w:t>
      </w:r>
      <w:r w:rsidR="009C55FE">
        <w:rPr>
          <w:rFonts w:ascii="Times New Roman" w:hAnsi="Times New Roman" w:cs="Times New Roman"/>
          <w:sz w:val="24"/>
          <w:szCs w:val="24"/>
        </w:rPr>
        <w:t>counting</w:t>
      </w:r>
      <w:r w:rsidRPr="00F84BDA">
        <w:rPr>
          <w:rFonts w:ascii="Times New Roman" w:hAnsi="Times New Roman" w:cs="Times New Roman"/>
          <w:sz w:val="24"/>
          <w:szCs w:val="24"/>
        </w:rPr>
        <w:t xml:space="preserve"> norms that are predictable with one another. Further there is a view that conceptual frameworks will permit constituents to see all the more completely how </w:t>
      </w:r>
      <w:r w:rsidR="008F39A2">
        <w:rPr>
          <w:rFonts w:ascii="Times New Roman" w:hAnsi="Times New Roman" w:cs="Times New Roman"/>
          <w:sz w:val="24"/>
          <w:szCs w:val="24"/>
        </w:rPr>
        <w:t>and why specific accounting</w:t>
      </w:r>
      <w:r w:rsidRPr="00F84BDA">
        <w:rPr>
          <w:rFonts w:ascii="Times New Roman" w:hAnsi="Times New Roman" w:cs="Times New Roman"/>
          <w:sz w:val="24"/>
          <w:szCs w:val="24"/>
        </w:rPr>
        <w:t xml:space="preserve"> models oblige particular ways to deal with be embraced and will give preparers directio</w:t>
      </w:r>
      <w:r w:rsidR="000962E1">
        <w:rPr>
          <w:rFonts w:ascii="Times New Roman" w:hAnsi="Times New Roman" w:cs="Times New Roman"/>
          <w:sz w:val="24"/>
          <w:szCs w:val="24"/>
        </w:rPr>
        <w:t>n when no particular accounting</w:t>
      </w:r>
      <w:r w:rsidRPr="00F84BDA">
        <w:rPr>
          <w:rFonts w:ascii="Times New Roman" w:hAnsi="Times New Roman" w:cs="Times New Roman"/>
          <w:sz w:val="24"/>
          <w:szCs w:val="24"/>
        </w:rPr>
        <w:t xml:space="preserve"> principles exist.</w:t>
      </w:r>
      <w:r w:rsidR="002A0501" w:rsidRPr="002A0501">
        <w:t xml:space="preserve"> </w:t>
      </w:r>
      <w:r w:rsidR="002A0501" w:rsidRPr="002A0501">
        <w:rPr>
          <w:rFonts w:ascii="Times New Roman" w:hAnsi="Times New Roman" w:cs="Times New Roman"/>
          <w:sz w:val="24"/>
          <w:szCs w:val="24"/>
        </w:rPr>
        <w:t>In this article</w:t>
      </w:r>
      <w:r w:rsidR="0029786A">
        <w:rPr>
          <w:rFonts w:ascii="Times New Roman" w:hAnsi="Times New Roman" w:cs="Times New Roman"/>
          <w:sz w:val="24"/>
          <w:szCs w:val="24"/>
        </w:rPr>
        <w:t xml:space="preserve"> issues such as </w:t>
      </w:r>
      <w:r w:rsidR="002A0501">
        <w:rPr>
          <w:rFonts w:ascii="Times New Roman" w:hAnsi="Times New Roman" w:cs="Times New Roman"/>
          <w:sz w:val="24"/>
          <w:szCs w:val="24"/>
        </w:rPr>
        <w:t>measurement</w:t>
      </w:r>
      <w:r w:rsidR="002A0501" w:rsidRPr="002A0501">
        <w:rPr>
          <w:rFonts w:ascii="Times New Roman" w:hAnsi="Times New Roman" w:cs="Times New Roman"/>
          <w:sz w:val="24"/>
          <w:szCs w:val="24"/>
        </w:rPr>
        <w:t xml:space="preserve"> have been manifestly obvious hindrances for the continuous improvement of applied systems. </w:t>
      </w:r>
      <w:proofErr w:type="gramStart"/>
      <w:r w:rsidR="002A0501" w:rsidRPr="002A0501">
        <w:rPr>
          <w:rFonts w:ascii="Times New Roman" w:hAnsi="Times New Roman" w:cs="Times New Roman"/>
          <w:sz w:val="24"/>
          <w:szCs w:val="24"/>
        </w:rPr>
        <w:t>The advancement or now and again the absence of it, accentuation the political way</w:t>
      </w:r>
      <w:r w:rsidR="002A0501">
        <w:rPr>
          <w:rFonts w:ascii="Times New Roman" w:hAnsi="Times New Roman" w:cs="Times New Roman"/>
          <w:sz w:val="24"/>
          <w:szCs w:val="24"/>
        </w:rPr>
        <w:t xml:space="preserve"> of the accounting</w:t>
      </w:r>
      <w:r w:rsidR="002A0501" w:rsidRPr="002A0501">
        <w:rPr>
          <w:rFonts w:ascii="Times New Roman" w:hAnsi="Times New Roman" w:cs="Times New Roman"/>
          <w:sz w:val="24"/>
          <w:szCs w:val="24"/>
        </w:rPr>
        <w:t xml:space="preserve"> standard-setting procedure.</w:t>
      </w:r>
      <w:proofErr w:type="gramEnd"/>
    </w:p>
    <w:p w14:paraId="432B04F8"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Since conceptual framework gives a lot of solution, they are considered to have a normative in nature. Normative means the way things ought to be. The time of the 1960s and 1970s is ordinarily alluded to as the normative time of accounting explorati</w:t>
      </w:r>
      <w:r w:rsidR="00E92615">
        <w:rPr>
          <w:rFonts w:ascii="Times New Roman" w:hAnsi="Times New Roman" w:cs="Times New Roman"/>
          <w:sz w:val="24"/>
          <w:szCs w:val="24"/>
        </w:rPr>
        <w:t>on. In this period financial accounting were not developed by</w:t>
      </w:r>
      <w:r w:rsidRPr="00F84BDA">
        <w:rPr>
          <w:rFonts w:ascii="Times New Roman" w:hAnsi="Times New Roman" w:cs="Times New Roman"/>
          <w:sz w:val="24"/>
          <w:szCs w:val="24"/>
        </w:rPr>
        <w:t xml:space="preserve"> observing so as to account speculations were not created what bookkeepers were doing; huge numbers of the hypotheses being produced in this time were in light of the improvement of contentions about what the specialists considered bookkeepers</w:t>
      </w:r>
      <w:r w:rsidR="00714F68">
        <w:rPr>
          <w:rFonts w:ascii="Times New Roman" w:hAnsi="Times New Roman" w:cs="Times New Roman"/>
          <w:sz w:val="24"/>
          <w:szCs w:val="24"/>
        </w:rPr>
        <w:t xml:space="preserve"> ought to do. These theories</w:t>
      </w:r>
      <w:r w:rsidRPr="00F84BDA">
        <w:rPr>
          <w:rFonts w:ascii="Times New Roman" w:hAnsi="Times New Roman" w:cs="Times New Roman"/>
          <w:sz w:val="24"/>
          <w:szCs w:val="24"/>
        </w:rPr>
        <w:t xml:space="preserve"> were produced on the premise of deductive thinking. Normative theory is a theory that is not in view of perception, but rather on how an accounting procedure ought to be finished. In view of the standards or qualities or convictions held by the specialists proposing the hypotheses, it is typically taking into account the procedure of derivation instead of prompting. Analysts trust this theory uses a few diverse ways to deal with wind up with one right accounting sentiment.</w:t>
      </w:r>
      <w:r w:rsidR="005740F1">
        <w:rPr>
          <w:rFonts w:ascii="Times New Roman" w:hAnsi="Times New Roman" w:cs="Times New Roman"/>
          <w:sz w:val="24"/>
          <w:szCs w:val="24"/>
        </w:rPr>
        <w:t xml:space="preserve"> This strategy utilizes a formula</w:t>
      </w:r>
      <w:r w:rsidRPr="00F84BDA">
        <w:rPr>
          <w:rFonts w:ascii="Times New Roman" w:hAnsi="Times New Roman" w:cs="Times New Roman"/>
          <w:sz w:val="24"/>
          <w:szCs w:val="24"/>
        </w:rPr>
        <w:t xml:space="preserve"> to make sense of salary in light of quality, not cost. Normative financial theory is subjective and expects to depict what the monetary future ought to be for an organization or speculator. Thus, normative accounting practice is a type of worth judgment that can bring subjective profound quality into accounting. </w:t>
      </w:r>
    </w:p>
    <w:p w14:paraId="646A7BE7" w14:textId="77777777" w:rsidR="00F84BDA" w:rsidRPr="00F84BDA" w:rsidRDefault="004C335B" w:rsidP="00F84B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Normative theory is suppose to be quantitative which means it is suppose to be subjective not objective. </w:t>
      </w:r>
      <w:r w:rsidR="00F84BDA" w:rsidRPr="00F84BDA">
        <w:rPr>
          <w:rFonts w:ascii="Times New Roman" w:hAnsi="Times New Roman" w:cs="Times New Roman"/>
          <w:sz w:val="24"/>
          <w:szCs w:val="24"/>
        </w:rPr>
        <w:t>Conceptual framework is predominant in normative theory. Case in point, if an organization t</w:t>
      </w:r>
      <w:r w:rsidR="006679AF">
        <w:rPr>
          <w:rFonts w:ascii="Times New Roman" w:hAnsi="Times New Roman" w:cs="Times New Roman"/>
          <w:sz w:val="24"/>
          <w:szCs w:val="24"/>
        </w:rPr>
        <w:t>hat expanded dividend payments</w:t>
      </w:r>
      <w:r w:rsidR="00F84BDA" w:rsidRPr="00F84BDA">
        <w:rPr>
          <w:rFonts w:ascii="Times New Roman" w:hAnsi="Times New Roman" w:cs="Times New Roman"/>
          <w:sz w:val="24"/>
          <w:szCs w:val="24"/>
        </w:rPr>
        <w:t xml:space="preserve"> co</w:t>
      </w:r>
      <w:r w:rsidR="00764411">
        <w:rPr>
          <w:rFonts w:ascii="Times New Roman" w:hAnsi="Times New Roman" w:cs="Times New Roman"/>
          <w:sz w:val="24"/>
          <w:szCs w:val="24"/>
        </w:rPr>
        <w:t>uld utilize some of those funds</w:t>
      </w:r>
      <w:r w:rsidR="00F84BDA" w:rsidRPr="00F84BDA">
        <w:rPr>
          <w:rFonts w:ascii="Times New Roman" w:hAnsi="Times New Roman" w:cs="Times New Roman"/>
          <w:sz w:val="24"/>
          <w:szCs w:val="24"/>
        </w:rPr>
        <w:t xml:space="preserve"> to enhance corporate supportability measures, a normative accounting explanation would demonstrate the amount of cash ought to be put resources into those measures to manage corporate development. Normative accounting addit</w:t>
      </w:r>
      <w:r w:rsidR="00AB18AF">
        <w:rPr>
          <w:rFonts w:ascii="Times New Roman" w:hAnsi="Times New Roman" w:cs="Times New Roman"/>
          <w:sz w:val="24"/>
          <w:szCs w:val="24"/>
        </w:rPr>
        <w:t>ionally manages future events</w:t>
      </w:r>
      <w:r w:rsidR="00F84BDA" w:rsidRPr="00F84BDA">
        <w:rPr>
          <w:rFonts w:ascii="Times New Roman" w:hAnsi="Times New Roman" w:cs="Times New Roman"/>
          <w:sz w:val="24"/>
          <w:szCs w:val="24"/>
        </w:rPr>
        <w:t xml:space="preserve"> instead of past information, which is the area of positive accounting practices. There are bunches of qualities and shortcomings of normative theory. Its quality incorporates first the exploration strategy is more develop, for its premise has long history. Second the real quality is its possibility and capacity to show convinci</w:t>
      </w:r>
      <w:r w:rsidR="00AB18AF">
        <w:rPr>
          <w:rFonts w:ascii="Times New Roman" w:hAnsi="Times New Roman" w:cs="Times New Roman"/>
          <w:sz w:val="24"/>
          <w:szCs w:val="24"/>
        </w:rPr>
        <w:t>ngly, that a particular event</w:t>
      </w:r>
      <w:r w:rsidR="00F84BDA" w:rsidRPr="00F84BDA">
        <w:rPr>
          <w:rFonts w:ascii="Times New Roman" w:hAnsi="Times New Roman" w:cs="Times New Roman"/>
          <w:sz w:val="24"/>
          <w:szCs w:val="24"/>
        </w:rPr>
        <w:t xml:space="preserve"> ought to happen if a predefined objective is to be accomplished. The inductive procedure of descriptive theory and the deductive procedure of normative theory are interrelated in that the deductive procedure might likewise be connected to experimental perceptions, if the truth is to changed to a more </w:t>
      </w:r>
      <w:proofErr w:type="spellStart"/>
      <w:r w:rsidR="00F84BDA" w:rsidRPr="00F84BDA">
        <w:rPr>
          <w:rFonts w:ascii="Times New Roman" w:hAnsi="Times New Roman" w:cs="Times New Roman"/>
          <w:sz w:val="24"/>
          <w:szCs w:val="24"/>
        </w:rPr>
        <w:t>favored</w:t>
      </w:r>
      <w:proofErr w:type="spellEnd"/>
      <w:r w:rsidR="00F84BDA" w:rsidRPr="00F84BDA">
        <w:rPr>
          <w:rFonts w:ascii="Times New Roman" w:hAnsi="Times New Roman" w:cs="Times New Roman"/>
          <w:sz w:val="24"/>
          <w:szCs w:val="24"/>
        </w:rPr>
        <w:t xml:space="preserve"> as demonstrated by the accepted objectives (</w:t>
      </w:r>
      <w:proofErr w:type="spellStart"/>
      <w:r w:rsidR="00F84BDA" w:rsidRPr="00F84BDA">
        <w:rPr>
          <w:rFonts w:ascii="Times New Roman" w:hAnsi="Times New Roman" w:cs="Times New Roman"/>
          <w:sz w:val="24"/>
          <w:szCs w:val="24"/>
        </w:rPr>
        <w:t>Ijiri</w:t>
      </w:r>
      <w:proofErr w:type="spellEnd"/>
      <w:r w:rsidR="00F84BDA" w:rsidRPr="00F84BDA">
        <w:rPr>
          <w:rFonts w:ascii="Times New Roman" w:hAnsi="Times New Roman" w:cs="Times New Roman"/>
          <w:sz w:val="24"/>
          <w:szCs w:val="24"/>
        </w:rPr>
        <w:t xml:space="preserve"> 1975). Also, third normative theory should be counter-experimental. This is especially so where the current framework is discretionary. Its shortcoming incorporates lower precision, subjectivity to a certain degree and absence of falsifiability. Really</w:t>
      </w:r>
      <w:r w:rsidR="006D323F">
        <w:rPr>
          <w:rFonts w:ascii="Times New Roman" w:hAnsi="Times New Roman" w:cs="Times New Roman"/>
          <w:sz w:val="24"/>
          <w:szCs w:val="24"/>
        </w:rPr>
        <w:t xml:space="preserve"> normative accounting theor</w:t>
      </w:r>
      <w:r w:rsidR="0088399C">
        <w:rPr>
          <w:rFonts w:ascii="Times New Roman" w:hAnsi="Times New Roman" w:cs="Times New Roman"/>
          <w:sz w:val="24"/>
          <w:szCs w:val="24"/>
        </w:rPr>
        <w:t>ies</w:t>
      </w:r>
      <w:r w:rsidR="00F84BDA" w:rsidRPr="00F84BDA">
        <w:rPr>
          <w:rFonts w:ascii="Times New Roman" w:hAnsi="Times New Roman" w:cs="Times New Roman"/>
          <w:sz w:val="24"/>
          <w:szCs w:val="24"/>
        </w:rPr>
        <w:t xml:space="preserve"> propose techniques and courses of </w:t>
      </w:r>
      <w:proofErr w:type="gramStart"/>
      <w:r w:rsidR="00F84BDA" w:rsidRPr="00F84BDA">
        <w:rPr>
          <w:rFonts w:ascii="Times New Roman" w:hAnsi="Times New Roman" w:cs="Times New Roman"/>
          <w:sz w:val="24"/>
          <w:szCs w:val="24"/>
        </w:rPr>
        <w:t>activities which</w:t>
      </w:r>
      <w:proofErr w:type="gramEnd"/>
      <w:r w:rsidR="00F84BDA" w:rsidRPr="00F84BDA">
        <w:rPr>
          <w:rFonts w:ascii="Times New Roman" w:hAnsi="Times New Roman" w:cs="Times New Roman"/>
          <w:sz w:val="24"/>
          <w:szCs w:val="24"/>
        </w:rPr>
        <w:t xml:space="preserve"> oug</w:t>
      </w:r>
      <w:r w:rsidR="006219BE">
        <w:rPr>
          <w:rFonts w:ascii="Times New Roman" w:hAnsi="Times New Roman" w:cs="Times New Roman"/>
          <w:sz w:val="24"/>
          <w:szCs w:val="24"/>
        </w:rPr>
        <w:t>ht to be received by accountants</w:t>
      </w:r>
      <w:r w:rsidR="00F84BDA" w:rsidRPr="00F84BDA">
        <w:rPr>
          <w:rFonts w:ascii="Times New Roman" w:hAnsi="Times New Roman" w:cs="Times New Roman"/>
          <w:sz w:val="24"/>
          <w:szCs w:val="24"/>
        </w:rPr>
        <w:t xml:space="preserve"> to accomplish a particular objective and target.</w:t>
      </w:r>
    </w:p>
    <w:p w14:paraId="642036A4"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 xml:space="preserve">Big three normative accounting theories are Current purchasing power accounting (CPPA), Current cost accounting (CCA) and Continuously contemporary </w:t>
      </w:r>
      <w:proofErr w:type="gramStart"/>
      <w:r w:rsidRPr="00F84BDA">
        <w:rPr>
          <w:rFonts w:ascii="Times New Roman" w:hAnsi="Times New Roman" w:cs="Times New Roman"/>
          <w:sz w:val="24"/>
          <w:szCs w:val="24"/>
        </w:rPr>
        <w:t>accounting(</w:t>
      </w:r>
      <w:proofErr w:type="spellStart"/>
      <w:proofErr w:type="gramEnd"/>
      <w:r w:rsidRPr="00F84BDA">
        <w:rPr>
          <w:rFonts w:ascii="Times New Roman" w:hAnsi="Times New Roman" w:cs="Times New Roman"/>
          <w:sz w:val="24"/>
          <w:szCs w:val="24"/>
        </w:rPr>
        <w:t>CoCoA</w:t>
      </w:r>
      <w:proofErr w:type="spellEnd"/>
      <w:r w:rsidRPr="00F84BDA">
        <w:rPr>
          <w:rFonts w:ascii="Times New Roman" w:hAnsi="Times New Roman" w:cs="Times New Roman"/>
          <w:sz w:val="24"/>
          <w:szCs w:val="24"/>
        </w:rPr>
        <w:t>).Current purchasing power accounting(CPPA) or general purchasing power accounting or it is likewise called general value level accounting was produced on the premise of a view that , in times of rising costs, if an element were to appropriate unadjusted</w:t>
      </w:r>
      <w:r w:rsidR="008516ED">
        <w:rPr>
          <w:rFonts w:ascii="Times New Roman" w:hAnsi="Times New Roman" w:cs="Times New Roman"/>
          <w:sz w:val="24"/>
          <w:szCs w:val="24"/>
        </w:rPr>
        <w:t xml:space="preserve"> benefits in light of historical</w:t>
      </w:r>
      <w:r w:rsidRPr="00F84BDA">
        <w:rPr>
          <w:rFonts w:ascii="Times New Roman" w:hAnsi="Times New Roman" w:cs="Times New Roman"/>
          <w:sz w:val="24"/>
          <w:szCs w:val="24"/>
        </w:rPr>
        <w:t xml:space="preserve"> costs the outcome could be a decrease in the genuine estimation of a substance that is in genuine terms the element could hazard dispersing piece of its capital. It is for the most part acknowledged as being less demanding and less costly to apply than strategies that depend on current valuations of specific resources. Another kind of normative accounting is current cost </w:t>
      </w:r>
      <w:proofErr w:type="gramStart"/>
      <w:r w:rsidRPr="00F84BDA">
        <w:rPr>
          <w:rFonts w:ascii="Times New Roman" w:hAnsi="Times New Roman" w:cs="Times New Roman"/>
          <w:sz w:val="24"/>
          <w:szCs w:val="24"/>
        </w:rPr>
        <w:t>accounting(</w:t>
      </w:r>
      <w:proofErr w:type="gramEnd"/>
      <w:r w:rsidRPr="00F84BDA">
        <w:rPr>
          <w:rFonts w:ascii="Times New Roman" w:hAnsi="Times New Roman" w:cs="Times New Roman"/>
          <w:sz w:val="24"/>
          <w:szCs w:val="24"/>
        </w:rPr>
        <w:t>CCA). It utilizes genuine valuation of advantages ordinarily in view of subst</w:t>
      </w:r>
      <w:r w:rsidR="007D132B">
        <w:rPr>
          <w:rFonts w:ascii="Times New Roman" w:hAnsi="Times New Roman" w:cs="Times New Roman"/>
          <w:sz w:val="24"/>
          <w:szCs w:val="24"/>
        </w:rPr>
        <w:t>itution costs and working income</w:t>
      </w:r>
      <w:r w:rsidRPr="00F84BDA">
        <w:rPr>
          <w:rFonts w:ascii="Times New Roman" w:hAnsi="Times New Roman" w:cs="Times New Roman"/>
          <w:sz w:val="24"/>
          <w:szCs w:val="24"/>
        </w:rPr>
        <w:t xml:space="preserve"> is ascertained after thought of the substitution cost of the benefits utilized as a part of the generation and </w:t>
      </w:r>
      <w:r w:rsidR="00510B39">
        <w:rPr>
          <w:rFonts w:ascii="Times New Roman" w:hAnsi="Times New Roman" w:cs="Times New Roman"/>
          <w:sz w:val="24"/>
          <w:szCs w:val="24"/>
        </w:rPr>
        <w:t>deal cycle. Non-fiscal assets</w:t>
      </w:r>
      <w:r w:rsidRPr="00F84BDA">
        <w:rPr>
          <w:rFonts w:ascii="Times New Roman" w:hAnsi="Times New Roman" w:cs="Times New Roman"/>
          <w:sz w:val="24"/>
          <w:szCs w:val="24"/>
        </w:rPr>
        <w:t xml:space="preserve"> are acclimated to make note of changes in substitu</w:t>
      </w:r>
      <w:r w:rsidR="00BA0DF5">
        <w:rPr>
          <w:rFonts w:ascii="Times New Roman" w:hAnsi="Times New Roman" w:cs="Times New Roman"/>
          <w:sz w:val="24"/>
          <w:szCs w:val="24"/>
        </w:rPr>
        <w:t>tion costs and depreciation expenses</w:t>
      </w:r>
      <w:r w:rsidRPr="00F84BDA">
        <w:rPr>
          <w:rFonts w:ascii="Times New Roman" w:hAnsi="Times New Roman" w:cs="Times New Roman"/>
          <w:sz w:val="24"/>
          <w:szCs w:val="24"/>
        </w:rPr>
        <w:t xml:space="preserve"> are additionally balanced on the premise of changes in substitution costs. The third sort of normative accounting is Continuously contemporary </w:t>
      </w:r>
      <w:proofErr w:type="gramStart"/>
      <w:r w:rsidRPr="00F84BDA">
        <w:rPr>
          <w:rFonts w:ascii="Times New Roman" w:hAnsi="Times New Roman" w:cs="Times New Roman"/>
          <w:sz w:val="24"/>
          <w:szCs w:val="24"/>
        </w:rPr>
        <w:t>accounting(</w:t>
      </w:r>
      <w:proofErr w:type="spellStart"/>
      <w:proofErr w:type="gramEnd"/>
      <w:r w:rsidRPr="00F84BDA">
        <w:rPr>
          <w:rFonts w:ascii="Times New Roman" w:hAnsi="Times New Roman" w:cs="Times New Roman"/>
          <w:sz w:val="24"/>
          <w:szCs w:val="24"/>
        </w:rPr>
        <w:t>CoCoA</w:t>
      </w:r>
      <w:proofErr w:type="spellEnd"/>
      <w:r w:rsidRPr="00F84BDA">
        <w:rPr>
          <w:rFonts w:ascii="Times New Roman" w:hAnsi="Times New Roman" w:cs="Times New Roman"/>
          <w:sz w:val="24"/>
          <w:szCs w:val="24"/>
        </w:rPr>
        <w:t>) (</w:t>
      </w:r>
      <w:proofErr w:type="spellStart"/>
      <w:r w:rsidRPr="00F84BDA">
        <w:rPr>
          <w:rFonts w:ascii="Times New Roman" w:hAnsi="Times New Roman" w:cs="Times New Roman"/>
          <w:sz w:val="24"/>
          <w:szCs w:val="24"/>
        </w:rPr>
        <w:t>CoCoA</w:t>
      </w:r>
      <w:proofErr w:type="spellEnd"/>
      <w:r w:rsidRPr="00F84BDA">
        <w:rPr>
          <w:rFonts w:ascii="Times New Roman" w:hAnsi="Times New Roman" w:cs="Times New Roman"/>
          <w:sz w:val="24"/>
          <w:szCs w:val="24"/>
        </w:rPr>
        <w:t xml:space="preserve">; Chambers, 1966). One key target of Continuously contemporary </w:t>
      </w:r>
      <w:proofErr w:type="gramStart"/>
      <w:r w:rsidRPr="00F84BDA">
        <w:rPr>
          <w:rFonts w:ascii="Times New Roman" w:hAnsi="Times New Roman" w:cs="Times New Roman"/>
          <w:sz w:val="24"/>
          <w:szCs w:val="24"/>
        </w:rPr>
        <w:t>accounting(</w:t>
      </w:r>
      <w:proofErr w:type="spellStart"/>
      <w:proofErr w:type="gramEnd"/>
      <w:r w:rsidRPr="00F84BDA">
        <w:rPr>
          <w:rFonts w:ascii="Times New Roman" w:hAnsi="Times New Roman" w:cs="Times New Roman"/>
          <w:sz w:val="24"/>
          <w:szCs w:val="24"/>
        </w:rPr>
        <w:t>CoCoA</w:t>
      </w:r>
      <w:proofErr w:type="spellEnd"/>
      <w:r w:rsidRPr="00F84BDA">
        <w:rPr>
          <w:rFonts w:ascii="Times New Roman" w:hAnsi="Times New Roman" w:cs="Times New Roman"/>
          <w:sz w:val="24"/>
          <w:szCs w:val="24"/>
        </w:rPr>
        <w:t>) was to give data adjoin a substance's ability to adjust to evolving circumstances, with benefit being specifically identified with cha</w:t>
      </w:r>
      <w:r w:rsidR="00F31FC3">
        <w:rPr>
          <w:rFonts w:ascii="Times New Roman" w:hAnsi="Times New Roman" w:cs="Times New Roman"/>
          <w:sz w:val="24"/>
          <w:szCs w:val="24"/>
        </w:rPr>
        <w:t>n</w:t>
      </w:r>
      <w:r w:rsidR="0047471A">
        <w:rPr>
          <w:rFonts w:ascii="Times New Roman" w:hAnsi="Times New Roman" w:cs="Times New Roman"/>
          <w:sz w:val="24"/>
          <w:szCs w:val="24"/>
        </w:rPr>
        <w:t>ges in versatile limit. P</w:t>
      </w:r>
      <w:r w:rsidR="00F31FC3">
        <w:rPr>
          <w:rFonts w:ascii="Times New Roman" w:hAnsi="Times New Roman" w:cs="Times New Roman"/>
          <w:sz w:val="24"/>
          <w:szCs w:val="24"/>
        </w:rPr>
        <w:t>rofit</w:t>
      </w:r>
      <w:r w:rsidRPr="00F84BDA">
        <w:rPr>
          <w:rFonts w:ascii="Times New Roman" w:hAnsi="Times New Roman" w:cs="Times New Roman"/>
          <w:sz w:val="24"/>
          <w:szCs w:val="24"/>
        </w:rPr>
        <w:t xml:space="preserve"> is figured as the sum that can be circulated while keeping up the versatile capital in place. It doesn't separate in the middle of acknowledged and undiscovered additions. It requires just on sort of valuation</w:t>
      </w:r>
      <w:r w:rsidR="006D5A9D">
        <w:rPr>
          <w:rFonts w:ascii="Times New Roman" w:hAnsi="Times New Roman" w:cs="Times New Roman"/>
          <w:sz w:val="24"/>
          <w:szCs w:val="24"/>
        </w:rPr>
        <w:t xml:space="preserve"> for all assets</w:t>
      </w:r>
      <w:r w:rsidRPr="00F84BDA">
        <w:rPr>
          <w:rFonts w:ascii="Times New Roman" w:hAnsi="Times New Roman" w:cs="Times New Roman"/>
          <w:sz w:val="24"/>
          <w:szCs w:val="24"/>
        </w:rPr>
        <w:t xml:space="preserve"> (taking into account way out costs). There is no requir</w:t>
      </w:r>
      <w:r w:rsidR="00124E1F">
        <w:rPr>
          <w:rFonts w:ascii="Times New Roman" w:hAnsi="Times New Roman" w:cs="Times New Roman"/>
          <w:sz w:val="24"/>
          <w:szCs w:val="24"/>
        </w:rPr>
        <w:t>ement for subjective cost alloc</w:t>
      </w:r>
      <w:r w:rsidRPr="00F84BDA">
        <w:rPr>
          <w:rFonts w:ascii="Times New Roman" w:hAnsi="Times New Roman" w:cs="Times New Roman"/>
          <w:sz w:val="24"/>
          <w:szCs w:val="24"/>
        </w:rPr>
        <w:t>atio</w:t>
      </w:r>
      <w:r w:rsidR="006D5A9D">
        <w:rPr>
          <w:rFonts w:ascii="Times New Roman" w:hAnsi="Times New Roman" w:cs="Times New Roman"/>
          <w:sz w:val="24"/>
          <w:szCs w:val="24"/>
        </w:rPr>
        <w:t>ns, for example, for depreciation</w:t>
      </w:r>
      <w:r w:rsidRPr="00F84BDA">
        <w:rPr>
          <w:rFonts w:ascii="Times New Roman" w:hAnsi="Times New Roman" w:cs="Times New Roman"/>
          <w:sz w:val="24"/>
          <w:szCs w:val="24"/>
        </w:rPr>
        <w:t>.</w:t>
      </w:r>
    </w:p>
    <w:p w14:paraId="42DD16BB"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Campbell, one of the first to manage the issue of measurement, characterized as the task of numerals to speak to p</w:t>
      </w:r>
      <w:r w:rsidR="009F4616">
        <w:rPr>
          <w:rFonts w:ascii="Times New Roman" w:hAnsi="Times New Roman" w:cs="Times New Roman"/>
          <w:sz w:val="24"/>
          <w:szCs w:val="24"/>
        </w:rPr>
        <w:t>roperties material systems</w:t>
      </w:r>
      <w:r w:rsidRPr="00F84BDA">
        <w:rPr>
          <w:rFonts w:ascii="Times New Roman" w:hAnsi="Times New Roman" w:cs="Times New Roman"/>
          <w:sz w:val="24"/>
          <w:szCs w:val="24"/>
        </w:rPr>
        <w:t xml:space="preserve"> other than numbers, in temperance of the law overseeing these properties. Each measurement is in view of scale. A scale is made when a semantic principle is utilized to relate the scientific exp</w:t>
      </w:r>
      <w:r w:rsidR="009A1FFB">
        <w:rPr>
          <w:rFonts w:ascii="Times New Roman" w:hAnsi="Times New Roman" w:cs="Times New Roman"/>
          <w:sz w:val="24"/>
          <w:szCs w:val="24"/>
        </w:rPr>
        <w:t>lanation to objects or events</w:t>
      </w:r>
      <w:r w:rsidRPr="00F84BDA">
        <w:rPr>
          <w:rFonts w:ascii="Times New Roman" w:hAnsi="Times New Roman" w:cs="Times New Roman"/>
          <w:sz w:val="24"/>
          <w:szCs w:val="24"/>
        </w:rPr>
        <w:t xml:space="preserve">. Measurement scales can be depicted as general terms as nominal, ordinal, interval and ratio scales. </w:t>
      </w:r>
    </w:p>
    <w:p w14:paraId="36BDE604"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There are three distinct sorts of measurements Fundamental, Derived and Fiat. A fundamental measurement is one where the numbers can be appointed to the</w:t>
      </w:r>
      <w:r w:rsidR="001F29AA">
        <w:rPr>
          <w:rFonts w:ascii="Times New Roman" w:hAnsi="Times New Roman" w:cs="Times New Roman"/>
          <w:sz w:val="24"/>
          <w:szCs w:val="24"/>
        </w:rPr>
        <w:t xml:space="preserve"> property by reference to natural</w:t>
      </w:r>
      <w:r w:rsidRPr="00F84BDA">
        <w:rPr>
          <w:rFonts w:ascii="Times New Roman" w:hAnsi="Times New Roman" w:cs="Times New Roman"/>
          <w:sz w:val="24"/>
          <w:szCs w:val="24"/>
        </w:rPr>
        <w:t xml:space="preserve"> laws and which does not rely on upon the measurement of whatever other variable. Properties, for example, length, electrical resistance, number and volume are fundamentally quantifiable. A derived measurement is one that relie</w:t>
      </w:r>
      <w:r w:rsidR="003B10A5">
        <w:rPr>
          <w:rFonts w:ascii="Times New Roman" w:hAnsi="Times New Roman" w:cs="Times New Roman"/>
          <w:sz w:val="24"/>
          <w:szCs w:val="24"/>
        </w:rPr>
        <w:t>s on upon the measurement of two</w:t>
      </w:r>
      <w:r w:rsidRPr="00F84BDA">
        <w:rPr>
          <w:rFonts w:ascii="Times New Roman" w:hAnsi="Times New Roman" w:cs="Times New Roman"/>
          <w:sz w:val="24"/>
          <w:szCs w:val="24"/>
        </w:rPr>
        <w:t xml:space="preserve"> or more different amoun</w:t>
      </w:r>
      <w:r w:rsidR="00364DD6">
        <w:rPr>
          <w:rFonts w:ascii="Times New Roman" w:hAnsi="Times New Roman" w:cs="Times New Roman"/>
          <w:sz w:val="24"/>
          <w:szCs w:val="24"/>
        </w:rPr>
        <w:t>ts. The measurement of density</w:t>
      </w:r>
      <w:r w:rsidRPr="00F84BDA">
        <w:rPr>
          <w:rFonts w:ascii="Times New Roman" w:hAnsi="Times New Roman" w:cs="Times New Roman"/>
          <w:sz w:val="24"/>
          <w:szCs w:val="24"/>
        </w:rPr>
        <w:t xml:space="preserve"> is a</w:t>
      </w:r>
      <w:r w:rsidR="00364DD6">
        <w:rPr>
          <w:rFonts w:ascii="Times New Roman" w:hAnsi="Times New Roman" w:cs="Times New Roman"/>
          <w:sz w:val="24"/>
          <w:szCs w:val="24"/>
        </w:rPr>
        <w:t>n ex</w:t>
      </w:r>
      <w:r w:rsidRPr="00F84BDA">
        <w:rPr>
          <w:rFonts w:ascii="Times New Roman" w:hAnsi="Times New Roman" w:cs="Times New Roman"/>
          <w:sz w:val="24"/>
          <w:szCs w:val="24"/>
        </w:rPr>
        <w:t xml:space="preserve">ample. It relies on upon the measurement of both mass and volume. </w:t>
      </w:r>
      <w:proofErr w:type="gramStart"/>
      <w:r w:rsidRPr="00F84BDA">
        <w:rPr>
          <w:rFonts w:ascii="Times New Roman" w:hAnsi="Times New Roman" w:cs="Times New Roman"/>
          <w:sz w:val="24"/>
          <w:szCs w:val="24"/>
        </w:rPr>
        <w:t>Derived measurement operations relies</w:t>
      </w:r>
      <w:proofErr w:type="gramEnd"/>
      <w:r w:rsidRPr="00F84BDA">
        <w:rPr>
          <w:rFonts w:ascii="Times New Roman" w:hAnsi="Times New Roman" w:cs="Times New Roman"/>
          <w:sz w:val="24"/>
          <w:szCs w:val="24"/>
        </w:rPr>
        <w:t xml:space="preserve"> on upon known connections to fundamental properties. They are taking into account an a</w:t>
      </w:r>
      <w:r w:rsidR="00CA77B1">
        <w:rPr>
          <w:rFonts w:ascii="Times New Roman" w:hAnsi="Times New Roman" w:cs="Times New Roman"/>
          <w:sz w:val="24"/>
          <w:szCs w:val="24"/>
        </w:rPr>
        <w:t>ffirmed observational theory</w:t>
      </w:r>
      <w:r w:rsidRPr="00F84BDA">
        <w:rPr>
          <w:rFonts w:ascii="Times New Roman" w:hAnsi="Times New Roman" w:cs="Times New Roman"/>
          <w:sz w:val="24"/>
          <w:szCs w:val="24"/>
        </w:rPr>
        <w:t xml:space="preserve"> relating the offered property to different properties. Third kind of measurement is called measurement by fia</w:t>
      </w:r>
      <w:r w:rsidR="009F1D3F">
        <w:rPr>
          <w:rFonts w:ascii="Times New Roman" w:hAnsi="Times New Roman" w:cs="Times New Roman"/>
          <w:sz w:val="24"/>
          <w:szCs w:val="24"/>
        </w:rPr>
        <w:t>t. Fiat means decree, edict</w:t>
      </w:r>
      <w:r w:rsidRPr="00F84BDA">
        <w:rPr>
          <w:rFonts w:ascii="Times New Roman" w:hAnsi="Times New Roman" w:cs="Times New Roman"/>
          <w:sz w:val="24"/>
          <w:szCs w:val="24"/>
        </w:rPr>
        <w:t>. Such measurements would incorporate those in light of discretionary definitions (for inst</w:t>
      </w:r>
      <w:r w:rsidR="0026620C">
        <w:rPr>
          <w:rFonts w:ascii="Times New Roman" w:hAnsi="Times New Roman" w:cs="Times New Roman"/>
          <w:sz w:val="24"/>
          <w:szCs w:val="24"/>
        </w:rPr>
        <w:t>ance, the measurement of profit</w:t>
      </w:r>
      <w:r w:rsidRPr="00F84BDA">
        <w:rPr>
          <w:rFonts w:ascii="Times New Roman" w:hAnsi="Times New Roman" w:cs="Times New Roman"/>
          <w:sz w:val="24"/>
          <w:szCs w:val="24"/>
        </w:rPr>
        <w:t xml:space="preserve"> in bookkeeping). Measurement i</w:t>
      </w:r>
      <w:r w:rsidR="00785930">
        <w:rPr>
          <w:rFonts w:ascii="Times New Roman" w:hAnsi="Times New Roman" w:cs="Times New Roman"/>
          <w:sz w:val="24"/>
          <w:szCs w:val="24"/>
        </w:rPr>
        <w:t>n accounting</w:t>
      </w:r>
      <w:r w:rsidRPr="00F84BDA">
        <w:rPr>
          <w:rFonts w:ascii="Times New Roman" w:hAnsi="Times New Roman" w:cs="Times New Roman"/>
          <w:sz w:val="24"/>
          <w:szCs w:val="24"/>
        </w:rPr>
        <w:t xml:space="preserve"> falls into the class of derived measurem</w:t>
      </w:r>
      <w:r w:rsidR="00021880">
        <w:rPr>
          <w:rFonts w:ascii="Times New Roman" w:hAnsi="Times New Roman" w:cs="Times New Roman"/>
          <w:sz w:val="24"/>
          <w:szCs w:val="24"/>
        </w:rPr>
        <w:t>ent for both capital and profit. Accounting profit</w:t>
      </w:r>
      <w:r w:rsidRPr="00F84BDA">
        <w:rPr>
          <w:rFonts w:ascii="Times New Roman" w:hAnsi="Times New Roman" w:cs="Times New Roman"/>
          <w:sz w:val="24"/>
          <w:szCs w:val="24"/>
        </w:rPr>
        <w:t xml:space="preserve"> is presently d</w:t>
      </w:r>
      <w:r w:rsidR="00495365">
        <w:rPr>
          <w:rFonts w:ascii="Times New Roman" w:hAnsi="Times New Roman" w:cs="Times New Roman"/>
          <w:sz w:val="24"/>
          <w:szCs w:val="24"/>
        </w:rPr>
        <w:t>erived, under global accounting</w:t>
      </w:r>
      <w:r w:rsidRPr="00F84BDA">
        <w:rPr>
          <w:rFonts w:ascii="Times New Roman" w:hAnsi="Times New Roman" w:cs="Times New Roman"/>
          <w:sz w:val="24"/>
          <w:szCs w:val="24"/>
        </w:rPr>
        <w:t xml:space="preserve"> norms, from the adjustment in capital over the time of all exercises included builds and reductions in the fair value of net resources. Capital is derived from the net </w:t>
      </w:r>
      <w:r w:rsidR="000310FA">
        <w:rPr>
          <w:rFonts w:ascii="Times New Roman" w:hAnsi="Times New Roman" w:cs="Times New Roman"/>
          <w:sz w:val="24"/>
          <w:szCs w:val="24"/>
        </w:rPr>
        <w:t>of fair value measure of asset</w:t>
      </w:r>
      <w:r w:rsidRPr="00F84BDA">
        <w:rPr>
          <w:rFonts w:ascii="Times New Roman" w:hAnsi="Times New Roman" w:cs="Times New Roman"/>
          <w:sz w:val="24"/>
          <w:szCs w:val="24"/>
        </w:rPr>
        <w:t xml:space="preserve">s and liabilities. </w:t>
      </w:r>
    </w:p>
    <w:p w14:paraId="2E2DF861" w14:textId="77777777" w:rsidR="00F84BDA" w:rsidRPr="00F84BDA" w:rsidRDefault="000B3FBA" w:rsidP="00F84BDA">
      <w:pPr>
        <w:spacing w:line="360" w:lineRule="auto"/>
        <w:jc w:val="both"/>
        <w:rPr>
          <w:rFonts w:ascii="Times New Roman" w:hAnsi="Times New Roman" w:cs="Times New Roman"/>
          <w:sz w:val="24"/>
          <w:szCs w:val="24"/>
        </w:rPr>
      </w:pPr>
      <w:r>
        <w:rPr>
          <w:rFonts w:ascii="Times New Roman" w:hAnsi="Times New Roman" w:cs="Times New Roman"/>
          <w:sz w:val="24"/>
          <w:szCs w:val="24"/>
        </w:rPr>
        <w:t>No measurement is free of errors aside from counting</w:t>
      </w:r>
      <w:r w:rsidR="00F84BDA" w:rsidRPr="00F84BDA">
        <w:rPr>
          <w:rFonts w:ascii="Times New Roman" w:hAnsi="Times New Roman" w:cs="Times New Roman"/>
          <w:sz w:val="24"/>
          <w:szCs w:val="24"/>
        </w:rPr>
        <w:t xml:space="preserve">. We can include the quantity of seats a certain room and be precisely right. In any </w:t>
      </w:r>
      <w:r>
        <w:rPr>
          <w:rFonts w:ascii="Times New Roman" w:hAnsi="Times New Roman" w:cs="Times New Roman"/>
          <w:sz w:val="24"/>
          <w:szCs w:val="24"/>
        </w:rPr>
        <w:t>case, aside from counting</w:t>
      </w:r>
      <w:r w:rsidR="00F84BDA" w:rsidRPr="00F84BDA">
        <w:rPr>
          <w:rFonts w:ascii="Times New Roman" w:hAnsi="Times New Roman" w:cs="Times New Roman"/>
          <w:sz w:val="24"/>
          <w:szCs w:val="24"/>
        </w:rPr>
        <w:t>,</w:t>
      </w:r>
      <w:r>
        <w:rPr>
          <w:rFonts w:ascii="Times New Roman" w:hAnsi="Times New Roman" w:cs="Times New Roman"/>
          <w:sz w:val="24"/>
          <w:szCs w:val="24"/>
        </w:rPr>
        <w:t xml:space="preserve"> all measurements include errors</w:t>
      </w:r>
      <w:r w:rsidR="00F84BDA" w:rsidRPr="00F84BDA">
        <w:rPr>
          <w:rFonts w:ascii="Times New Roman" w:hAnsi="Times New Roman" w:cs="Times New Roman"/>
          <w:sz w:val="24"/>
          <w:szCs w:val="24"/>
        </w:rPr>
        <w:t>. In this manner, there are two attributes of measures Reliability and Accuracy. Reliability alludes to the demonstrated consistency of either an operation to create attractive results or the outcomes (the numbers) themselves for a specific utilization. Ac</w:t>
      </w:r>
      <w:r w:rsidR="0015172B">
        <w:rPr>
          <w:rFonts w:ascii="Times New Roman" w:hAnsi="Times New Roman" w:cs="Times New Roman"/>
          <w:sz w:val="24"/>
          <w:szCs w:val="24"/>
        </w:rPr>
        <w:t>curacy needs to do with how close</w:t>
      </w:r>
      <w:r w:rsidR="00F84BDA" w:rsidRPr="00F84BDA">
        <w:rPr>
          <w:rFonts w:ascii="Times New Roman" w:hAnsi="Times New Roman" w:cs="Times New Roman"/>
          <w:sz w:val="24"/>
          <w:szCs w:val="24"/>
        </w:rPr>
        <w:t xml:space="preserve"> the measurement is to the genuine value of the quality measure, the 'bullseye', as it were. Suitable measurement bases are historical cost, current value including fair value. Histo</w:t>
      </w:r>
      <w:r w:rsidR="00037A54">
        <w:rPr>
          <w:rFonts w:ascii="Times New Roman" w:hAnsi="Times New Roman" w:cs="Times New Roman"/>
          <w:sz w:val="24"/>
          <w:szCs w:val="24"/>
        </w:rPr>
        <w:t>rical cost implies that assets are recorded right now of cash or cash</w:t>
      </w:r>
      <w:r w:rsidR="00F84BDA" w:rsidRPr="00F84BDA">
        <w:rPr>
          <w:rFonts w:ascii="Times New Roman" w:hAnsi="Times New Roman" w:cs="Times New Roman"/>
          <w:sz w:val="24"/>
          <w:szCs w:val="24"/>
        </w:rPr>
        <w:t xml:space="preserve"> reciprocals paid or the fair value of the consideration given, to procure them at the season of their obtaining. Liabilities are recorded at the measure of continues got in return for the commitment, or in a few circumstances at the measure of money or money counterparts anticipated that would be paid to </w:t>
      </w:r>
      <w:proofErr w:type="spellStart"/>
      <w:r w:rsidR="00F84BDA" w:rsidRPr="00F84BDA">
        <w:rPr>
          <w:rFonts w:ascii="Times New Roman" w:hAnsi="Times New Roman" w:cs="Times New Roman"/>
          <w:sz w:val="24"/>
          <w:szCs w:val="24"/>
        </w:rPr>
        <w:t>fulfill</w:t>
      </w:r>
      <w:proofErr w:type="spellEnd"/>
      <w:r w:rsidR="00F84BDA" w:rsidRPr="00F84BDA">
        <w:rPr>
          <w:rFonts w:ascii="Times New Roman" w:hAnsi="Times New Roman" w:cs="Times New Roman"/>
          <w:sz w:val="24"/>
          <w:szCs w:val="24"/>
        </w:rPr>
        <w:t xml:space="preserve"> the liability in the typical course of business. Fair value implies the value that would be gotten to offer an advantage or paid to move a liability in a methodical exchange between business members at the measurement date. Current value implies that the value of a thing to be gotten or paid for later on communicated as far as its value today. </w:t>
      </w:r>
    </w:p>
    <w:p w14:paraId="349E5B4F" w14:textId="77777777" w:rsidR="00F84BDA" w:rsidRPr="00F84BDA" w:rsidRDefault="00F84BDA" w:rsidP="00F84BDA">
      <w:pPr>
        <w:spacing w:line="360" w:lineRule="auto"/>
        <w:jc w:val="both"/>
        <w:rPr>
          <w:rFonts w:ascii="Times New Roman" w:hAnsi="Times New Roman" w:cs="Times New Roman"/>
          <w:sz w:val="24"/>
          <w:szCs w:val="24"/>
        </w:rPr>
      </w:pPr>
      <w:r w:rsidRPr="00F84BDA">
        <w:rPr>
          <w:rFonts w:ascii="Times New Roman" w:hAnsi="Times New Roman" w:cs="Times New Roman"/>
          <w:sz w:val="24"/>
          <w:szCs w:val="24"/>
        </w:rPr>
        <w:t xml:space="preserve">The benchmarks for which the International Accounting Standard </w:t>
      </w:r>
      <w:proofErr w:type="gramStart"/>
      <w:r w:rsidRPr="00F84BDA">
        <w:rPr>
          <w:rFonts w:ascii="Times New Roman" w:hAnsi="Times New Roman" w:cs="Times New Roman"/>
          <w:sz w:val="24"/>
          <w:szCs w:val="24"/>
        </w:rPr>
        <w:t>Board(</w:t>
      </w:r>
      <w:proofErr w:type="gramEnd"/>
      <w:r w:rsidRPr="00F84BDA">
        <w:rPr>
          <w:rFonts w:ascii="Times New Roman" w:hAnsi="Times New Roman" w:cs="Times New Roman"/>
          <w:sz w:val="24"/>
          <w:szCs w:val="24"/>
        </w:rPr>
        <w:t xml:space="preserve">IASB) is dependable that is International Financial Reporting Standards (IFRS) which are one accumulation of money related reporting practices. They are progressively critical due to the developing number of organizations around the globe (particularly recorded organizations) that are obliged to consent to them, and the developing number of nations including the United Kingdom that model their own more broad monetary reporting necessities on them. </w:t>
      </w:r>
      <w:r w:rsidR="00037A54">
        <w:rPr>
          <w:rFonts w:ascii="Times New Roman" w:hAnsi="Times New Roman" w:cs="Times New Roman"/>
          <w:sz w:val="24"/>
          <w:szCs w:val="24"/>
        </w:rPr>
        <w:t xml:space="preserve">International Financial Reporting </w:t>
      </w:r>
      <w:proofErr w:type="gramStart"/>
      <w:r w:rsidR="00037A54">
        <w:rPr>
          <w:rFonts w:ascii="Times New Roman" w:hAnsi="Times New Roman" w:cs="Times New Roman"/>
          <w:sz w:val="24"/>
          <w:szCs w:val="24"/>
        </w:rPr>
        <w:t>Standard(</w:t>
      </w:r>
      <w:proofErr w:type="gramEnd"/>
      <w:r w:rsidRPr="00F84BDA">
        <w:rPr>
          <w:rFonts w:ascii="Times New Roman" w:hAnsi="Times New Roman" w:cs="Times New Roman"/>
          <w:sz w:val="24"/>
          <w:szCs w:val="24"/>
        </w:rPr>
        <w:t>IFRS</w:t>
      </w:r>
      <w:r w:rsidR="00037A54">
        <w:rPr>
          <w:rFonts w:ascii="Times New Roman" w:hAnsi="Times New Roman" w:cs="Times New Roman"/>
          <w:sz w:val="24"/>
          <w:szCs w:val="24"/>
        </w:rPr>
        <w:t>)</w:t>
      </w:r>
      <w:r w:rsidRPr="00F84BDA">
        <w:rPr>
          <w:rFonts w:ascii="Times New Roman" w:hAnsi="Times New Roman" w:cs="Times New Roman"/>
          <w:sz w:val="24"/>
          <w:szCs w:val="24"/>
        </w:rPr>
        <w:t xml:space="preserve"> joins and expands on the aggregated, regularly conflicting useful arrangements formulated by national standard</w:t>
      </w:r>
      <w:r w:rsidR="005455C4">
        <w:rPr>
          <w:rFonts w:ascii="Times New Roman" w:hAnsi="Times New Roman" w:cs="Times New Roman"/>
          <w:sz w:val="24"/>
          <w:szCs w:val="24"/>
        </w:rPr>
        <w:t>-setters to manage financial</w:t>
      </w:r>
      <w:r w:rsidRPr="00F84BDA">
        <w:rPr>
          <w:rFonts w:ascii="Times New Roman" w:hAnsi="Times New Roman" w:cs="Times New Roman"/>
          <w:sz w:val="24"/>
          <w:szCs w:val="24"/>
        </w:rPr>
        <w:t xml:space="preserve"> reporting issues that have risen over numerous years, arrangements which are thusly based on the collected business practices of hundreds of years. </w:t>
      </w:r>
      <w:r w:rsidR="00AB2DBA">
        <w:rPr>
          <w:rFonts w:ascii="Times New Roman" w:hAnsi="Times New Roman" w:cs="Times New Roman"/>
          <w:sz w:val="24"/>
          <w:szCs w:val="24"/>
        </w:rPr>
        <w:t xml:space="preserve">International Financial Reporting </w:t>
      </w:r>
      <w:proofErr w:type="gramStart"/>
      <w:r w:rsidR="00AB2DBA">
        <w:rPr>
          <w:rFonts w:ascii="Times New Roman" w:hAnsi="Times New Roman" w:cs="Times New Roman"/>
          <w:sz w:val="24"/>
          <w:szCs w:val="24"/>
        </w:rPr>
        <w:t>Standard(</w:t>
      </w:r>
      <w:proofErr w:type="gramEnd"/>
      <w:r w:rsidRPr="00F84BDA">
        <w:rPr>
          <w:rFonts w:ascii="Times New Roman" w:hAnsi="Times New Roman" w:cs="Times New Roman"/>
          <w:sz w:val="24"/>
          <w:szCs w:val="24"/>
        </w:rPr>
        <w:t>IFRS</w:t>
      </w:r>
      <w:r w:rsidR="00AB2DBA">
        <w:rPr>
          <w:rFonts w:ascii="Times New Roman" w:hAnsi="Times New Roman" w:cs="Times New Roman"/>
          <w:sz w:val="24"/>
          <w:szCs w:val="24"/>
        </w:rPr>
        <w:t>)</w:t>
      </w:r>
      <w:r w:rsidRPr="00F84BDA">
        <w:rPr>
          <w:rFonts w:ascii="Times New Roman" w:hAnsi="Times New Roman" w:cs="Times New Roman"/>
          <w:sz w:val="24"/>
          <w:szCs w:val="24"/>
        </w:rPr>
        <w:t xml:space="preserve"> is not a totally new and unifor</w:t>
      </w:r>
      <w:r w:rsidR="00183102">
        <w:rPr>
          <w:rFonts w:ascii="Times New Roman" w:hAnsi="Times New Roman" w:cs="Times New Roman"/>
          <w:sz w:val="24"/>
          <w:szCs w:val="24"/>
        </w:rPr>
        <w:t>m way to deal with financial</w:t>
      </w:r>
      <w:r w:rsidRPr="00F84BDA">
        <w:rPr>
          <w:rFonts w:ascii="Times New Roman" w:hAnsi="Times New Roman" w:cs="Times New Roman"/>
          <w:sz w:val="24"/>
          <w:szCs w:val="24"/>
        </w:rPr>
        <w:t xml:space="preserve"> reporting, yet the result of a long and proceed</w:t>
      </w:r>
      <w:r w:rsidR="004231FE">
        <w:rPr>
          <w:rFonts w:ascii="Times New Roman" w:hAnsi="Times New Roman" w:cs="Times New Roman"/>
          <w:sz w:val="24"/>
          <w:szCs w:val="24"/>
        </w:rPr>
        <w:t>ing with advancement. One area</w:t>
      </w:r>
      <w:r w:rsidRPr="00F84BDA">
        <w:rPr>
          <w:rFonts w:ascii="Times New Roman" w:hAnsi="Times New Roman" w:cs="Times New Roman"/>
          <w:sz w:val="24"/>
          <w:szCs w:val="24"/>
        </w:rPr>
        <w:t xml:space="preserve"> where</w:t>
      </w:r>
      <w:r w:rsidR="00416E41">
        <w:rPr>
          <w:rFonts w:ascii="Times New Roman" w:hAnsi="Times New Roman" w:cs="Times New Roman"/>
          <w:sz w:val="24"/>
          <w:szCs w:val="24"/>
        </w:rPr>
        <w:t xml:space="preserve"> International Financial Reporting </w:t>
      </w:r>
      <w:proofErr w:type="gramStart"/>
      <w:r w:rsidR="00416E41">
        <w:rPr>
          <w:rFonts w:ascii="Times New Roman" w:hAnsi="Times New Roman" w:cs="Times New Roman"/>
          <w:sz w:val="24"/>
          <w:szCs w:val="24"/>
        </w:rPr>
        <w:t>Standard(</w:t>
      </w:r>
      <w:proofErr w:type="gramEnd"/>
      <w:r w:rsidRPr="00F84BDA">
        <w:rPr>
          <w:rFonts w:ascii="Times New Roman" w:hAnsi="Times New Roman" w:cs="Times New Roman"/>
          <w:sz w:val="24"/>
          <w:szCs w:val="24"/>
        </w:rPr>
        <w:t>IFRS</w:t>
      </w:r>
      <w:r w:rsidR="00416E41">
        <w:rPr>
          <w:rFonts w:ascii="Times New Roman" w:hAnsi="Times New Roman" w:cs="Times New Roman"/>
          <w:sz w:val="24"/>
          <w:szCs w:val="24"/>
        </w:rPr>
        <w:t>)</w:t>
      </w:r>
      <w:r w:rsidRPr="00F84BDA">
        <w:rPr>
          <w:rFonts w:ascii="Times New Roman" w:hAnsi="Times New Roman" w:cs="Times New Roman"/>
          <w:sz w:val="24"/>
          <w:szCs w:val="24"/>
        </w:rPr>
        <w:t xml:space="preserve"> measurement prerequisites still should be produced is in representing insurance contracts. Insurance gives a case of a percentage of the pressures that make measurement issues so hard to determine.</w:t>
      </w:r>
    </w:p>
    <w:p w14:paraId="3A21B6C6" w14:textId="77777777" w:rsidR="00C64F42" w:rsidRDefault="00C306E5" w:rsidP="00F77B10">
      <w:pPr>
        <w:pStyle w:val="NormalWeb"/>
        <w:spacing w:line="360" w:lineRule="auto"/>
        <w:jc w:val="both"/>
        <w:rPr>
          <w:rFonts w:eastAsiaTheme="minorEastAsia"/>
          <w:color w:val="1A1A1A"/>
          <w:lang w:val="en-US"/>
        </w:rPr>
      </w:pPr>
      <w:r w:rsidRPr="00C306E5">
        <w:rPr>
          <w:rFonts w:eastAsiaTheme="minorEastAsia"/>
          <w:b/>
          <w:color w:val="1A1A1A"/>
          <w:lang w:val="en-US"/>
        </w:rPr>
        <w:t>Accounting regulations and politics</w:t>
      </w:r>
      <w:r>
        <w:rPr>
          <w:rFonts w:eastAsiaTheme="minorEastAsia"/>
          <w:color w:val="1A1A1A"/>
          <w:lang w:val="en-US"/>
        </w:rPr>
        <w:t>:</w:t>
      </w:r>
    </w:p>
    <w:p w14:paraId="3A6D91F0" w14:textId="77777777" w:rsidR="00DB7E8C" w:rsidRPr="00DB7E8C" w:rsidRDefault="00DB7E8C" w:rsidP="00DB7E8C">
      <w:pPr>
        <w:pStyle w:val="NormalWeb"/>
        <w:spacing w:line="360" w:lineRule="auto"/>
        <w:jc w:val="both"/>
        <w:rPr>
          <w:rFonts w:eastAsiaTheme="minorEastAsia"/>
          <w:color w:val="1A1A1A"/>
          <w:lang w:val="en-US"/>
        </w:rPr>
      </w:pPr>
      <w:r w:rsidRPr="00DB7E8C">
        <w:rPr>
          <w:rFonts w:eastAsiaTheme="minorEastAsia"/>
          <w:color w:val="1A1A1A"/>
          <w:lang w:val="en-US"/>
        </w:rPr>
        <w:t>Financial accounting practices are intensely managed. Be that as it may, in nations ruled by solid capital markets (with huge number of financial specialists), the historical backdrop of accounting regulation is moderately late and there was a general unlucky deficiency of such regulation before the twentieth century. Financial accounting practices all through the world today are for the most part controlled by an extensive number of accounting standards. The demonstration of regulating accounting practices through the ceaseless arrival of new and amended accounting standards needs to prompted different contentions for and against regulation. The contentions territory from the conviction that there is no compelling reason to direct accounting practices (free market approach) to a view that regulation is important to ensure the interests of those gatherings with a stake in a reporting substance. Free market implies a market in which the supply of merchandise and administrations and the particular costs are re</w:t>
      </w:r>
      <w:r>
        <w:rPr>
          <w:rFonts w:eastAsiaTheme="minorEastAsia"/>
          <w:color w:val="1A1A1A"/>
          <w:lang w:val="en-US"/>
        </w:rPr>
        <w:t xml:space="preserve">solved on the premise of </w:t>
      </w:r>
      <w:r w:rsidRPr="00DB7E8C">
        <w:rPr>
          <w:rFonts w:eastAsiaTheme="minorEastAsia"/>
          <w:color w:val="1A1A1A"/>
          <w:lang w:val="en-US"/>
        </w:rPr>
        <w:t>the powers of interest and supply. At the point when regulation is presented, there are different theories accessible to depict who profits by such regulation. There is the public interest theory of regulation, which suggests that regulation is created in the public interest. Regulators are thought to be roused by the public interest and will choose regulation on the premise that the social advantages of the regulation surpass the social expenses. Primary theory of conceptual framework is public int</w:t>
      </w:r>
      <w:r w:rsidR="00545178">
        <w:rPr>
          <w:rFonts w:eastAsiaTheme="minorEastAsia"/>
          <w:color w:val="1A1A1A"/>
          <w:lang w:val="en-US"/>
        </w:rPr>
        <w:t>erest theory that is individual</w:t>
      </w:r>
      <w:r w:rsidRPr="00DB7E8C">
        <w:rPr>
          <w:rFonts w:eastAsiaTheme="minorEastAsia"/>
          <w:color w:val="1A1A1A"/>
          <w:lang w:val="en-US"/>
        </w:rPr>
        <w:t xml:space="preserve"> theory. An opposite point of view of regulation is given by capture theory which recommends that albeit regulation is frequently acquainted with ensure the public, the administrative systems are regularly in this manner captured to secure the interests of specific self-interested gatherings inside of society normally those whose exercises are most influenced by the regulation. Another theory which is regularly allude to as private interest theory or monetary interest gathering theory is suggests that the regulators present regulation that best serves the regulators own private interest. That is, regulators are spurred not by the public interest but rather by their own self-interest. </w:t>
      </w:r>
    </w:p>
    <w:p w14:paraId="18846D05" w14:textId="77777777" w:rsidR="00C306E5" w:rsidRDefault="000F4143" w:rsidP="00F77B10">
      <w:pPr>
        <w:pStyle w:val="NormalWeb"/>
        <w:spacing w:line="360" w:lineRule="auto"/>
        <w:jc w:val="both"/>
        <w:rPr>
          <w:rFonts w:eastAsiaTheme="minorEastAsia"/>
          <w:color w:val="1A1A1A"/>
          <w:lang w:val="en-US"/>
        </w:rPr>
      </w:pPr>
      <w:r>
        <w:rPr>
          <w:rFonts w:eastAsiaTheme="minorEastAsia"/>
          <w:color w:val="1A1A1A"/>
          <w:lang w:val="en-US"/>
        </w:rPr>
        <w:t>There are many principal</w:t>
      </w:r>
      <w:r w:rsidR="00DB7E8C" w:rsidRPr="00DB7E8C">
        <w:rPr>
          <w:rFonts w:eastAsiaTheme="minorEastAsia"/>
          <w:color w:val="1A1A1A"/>
          <w:lang w:val="en-US"/>
        </w:rPr>
        <w:t xml:space="preserve"> bodies included in detailing or implementing accounting regulations inside Australia. One of them is Australian Securities and Investments </w:t>
      </w:r>
      <w:proofErr w:type="gramStart"/>
      <w:r w:rsidR="00DB7E8C" w:rsidRPr="00DB7E8C">
        <w:rPr>
          <w:rFonts w:eastAsiaTheme="minorEastAsia"/>
          <w:color w:val="1A1A1A"/>
          <w:lang w:val="en-US"/>
        </w:rPr>
        <w:t>Commission(</w:t>
      </w:r>
      <w:proofErr w:type="gramEnd"/>
      <w:r w:rsidR="00DB7E8C" w:rsidRPr="00DB7E8C">
        <w:rPr>
          <w:rFonts w:eastAsiaTheme="minorEastAsia"/>
          <w:color w:val="1A1A1A"/>
          <w:lang w:val="en-US"/>
        </w:rPr>
        <w:t xml:space="preserve">ASIC) which is in charge of controlling company enactment in Australia. It is autonomous of state minsters or state parliaments and reports straightforwardly to the Commonwealth Parliament and Treasure. Australian Securities and Investments </w:t>
      </w:r>
      <w:proofErr w:type="gramStart"/>
      <w:r w:rsidR="00DB7E8C" w:rsidRPr="00DB7E8C">
        <w:rPr>
          <w:rFonts w:eastAsiaTheme="minorEastAsia"/>
          <w:color w:val="1A1A1A"/>
          <w:lang w:val="en-US"/>
        </w:rPr>
        <w:t>Commission(</w:t>
      </w:r>
      <w:proofErr w:type="gramEnd"/>
      <w:r w:rsidR="00DB7E8C" w:rsidRPr="00DB7E8C">
        <w:rPr>
          <w:rFonts w:eastAsiaTheme="minorEastAsia"/>
          <w:color w:val="1A1A1A"/>
          <w:lang w:val="en-US"/>
        </w:rPr>
        <w:t xml:space="preserve">ASIC) does not really create accounting standards. This obligation is borne by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 xml:space="preserve">AASB).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 xml:space="preserve">AASB) is in charge of making accounting standards that have the power of law according to Section 334 of the Corporation Act furthermore for planning accounting standards that are to be utilized as a part of the public and non-benefit divisions.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 xml:space="preserve">AASB) is a mirror of International Accounting Standard Board(IASB).The elements of Australian Accounting Standard Board(AASB) are recorded at Section 227 of the Australian Securities and Investments Commission(ASIC) Act and incorporate to build up a conceptual framework, not having the power of accounting standard, with the end goal of assessing accounting standards and global standards. Furthermore to make accounting standards under Section 334 of the Corporation Act with the end goal of national plan laws and to define accounting standards for different purposes furthermore to take an interest in and add to the improvement of a solitary arrangement of accounting standards for overall utilization. The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A</w:t>
      </w:r>
      <w:r w:rsidR="002B4042">
        <w:rPr>
          <w:rFonts w:eastAsiaTheme="minorEastAsia"/>
          <w:color w:val="1A1A1A"/>
          <w:lang w:val="en-US"/>
        </w:rPr>
        <w:t>ASB) is an agency</w:t>
      </w:r>
      <w:r w:rsidR="00DB7E8C" w:rsidRPr="00DB7E8C">
        <w:rPr>
          <w:rFonts w:eastAsiaTheme="minorEastAsia"/>
          <w:color w:val="1A1A1A"/>
          <w:lang w:val="en-US"/>
        </w:rPr>
        <w:t xml:space="preserve"> of the Australian government.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 xml:space="preserve">AASB) standards are known as Australian Accounting Standards and incorporate Australian reciprocals to International Financial Reporting Standards (IFRSs). When it first started receiving International Financial Reporting </w:t>
      </w:r>
      <w:proofErr w:type="gramStart"/>
      <w:r w:rsidR="00DB7E8C" w:rsidRPr="00DB7E8C">
        <w:rPr>
          <w:rFonts w:eastAsiaTheme="minorEastAsia"/>
          <w:color w:val="1A1A1A"/>
          <w:lang w:val="en-US"/>
        </w:rPr>
        <w:t>Standards(</w:t>
      </w:r>
      <w:proofErr w:type="gramEnd"/>
      <w:r w:rsidR="00DB7E8C" w:rsidRPr="00DB7E8C">
        <w:rPr>
          <w:rFonts w:eastAsiaTheme="minorEastAsia"/>
          <w:color w:val="1A1A1A"/>
          <w:lang w:val="en-US"/>
        </w:rPr>
        <w:t xml:space="preserve">IFRS) as Australian Accounting Standards, the AASB made a few changes to International Financial Reporting Standards(IFRS), including evacuating a few choices and including a few divulgences. In 2007, the Australian Accounting Standard </w:t>
      </w:r>
      <w:proofErr w:type="gramStart"/>
      <w:r w:rsidR="00DB7E8C" w:rsidRPr="00DB7E8C">
        <w:rPr>
          <w:rFonts w:eastAsiaTheme="minorEastAsia"/>
          <w:color w:val="1A1A1A"/>
          <w:lang w:val="en-US"/>
        </w:rPr>
        <w:t>Board(</w:t>
      </w:r>
      <w:proofErr w:type="gramEnd"/>
      <w:r w:rsidR="00DB7E8C" w:rsidRPr="00DB7E8C">
        <w:rPr>
          <w:rFonts w:eastAsiaTheme="minorEastAsia"/>
          <w:color w:val="1A1A1A"/>
          <w:lang w:val="en-US"/>
        </w:rPr>
        <w:t xml:space="preserve">AASB) adjusted Australian Accounting Standards so that their necessities are indistinguishable to International Financial Reporting Standards(IFRS) as issued by the International Accounting Standard Board(IASB) for revenue driven entities. Some extra exposures were held and some non-International Financial Reporting </w:t>
      </w:r>
      <w:proofErr w:type="gramStart"/>
      <w:r w:rsidR="00DB7E8C" w:rsidRPr="00DB7E8C">
        <w:rPr>
          <w:rFonts w:eastAsiaTheme="minorEastAsia"/>
          <w:color w:val="1A1A1A"/>
          <w:lang w:val="en-US"/>
        </w:rPr>
        <w:t>Standards(</w:t>
      </w:r>
      <w:proofErr w:type="gramEnd"/>
      <w:r w:rsidR="00DB7E8C" w:rsidRPr="00DB7E8C">
        <w:rPr>
          <w:rFonts w:eastAsiaTheme="minorEastAsia"/>
          <w:color w:val="1A1A1A"/>
          <w:lang w:val="en-US"/>
        </w:rPr>
        <w:t>IFRS) agreeable necessities apply for not-for-benefit and public part entities.</w:t>
      </w:r>
      <w:r w:rsidR="00B87834">
        <w:rPr>
          <w:rFonts w:eastAsiaTheme="minorEastAsia"/>
          <w:color w:val="1A1A1A"/>
          <w:lang w:val="en-US"/>
        </w:rPr>
        <w:t xml:space="preserve"> For example, </w:t>
      </w:r>
      <w:r w:rsidR="00B87834" w:rsidRPr="00B87834">
        <w:rPr>
          <w:rFonts w:eastAsiaTheme="minorEastAsia"/>
          <w:color w:val="1A1A1A"/>
          <w:lang w:val="en-US"/>
        </w:rPr>
        <w:t xml:space="preserve">Rio Tinto purchasing Alcan for 38.1 billion in 2007.In 2007 Rio Tinto's new CEO Albanese got a bidding war with Vale and Alcoa and wound up paying a 65% premium for Alcan. Dick Evans, previous CEO of Alcan, says that the choice to purchase was the most exceedingly bad choices ever, the biggest metals and mining exchange in the historical backdrop of the world at the high point in the ware cycle. </w:t>
      </w:r>
    </w:p>
    <w:p w14:paraId="79DE2EF3" w14:textId="77777777" w:rsidR="00F90B1C" w:rsidRDefault="009E10F0" w:rsidP="00C8160A">
      <w:pPr>
        <w:pStyle w:val="NormalWeb"/>
        <w:spacing w:line="360" w:lineRule="auto"/>
        <w:jc w:val="both"/>
        <w:rPr>
          <w:rFonts w:eastAsiaTheme="minorEastAsia"/>
          <w:b/>
          <w:color w:val="1A1A1A"/>
          <w:sz w:val="28"/>
          <w:szCs w:val="28"/>
          <w:lang w:val="en-US"/>
        </w:rPr>
      </w:pPr>
      <w:r w:rsidRPr="009E10F0">
        <w:rPr>
          <w:rFonts w:eastAsiaTheme="minorEastAsia"/>
          <w:b/>
          <w:color w:val="1A1A1A"/>
          <w:sz w:val="28"/>
          <w:szCs w:val="28"/>
          <w:lang w:val="en-US"/>
        </w:rPr>
        <w:t>Conclusion:</w:t>
      </w:r>
    </w:p>
    <w:p w14:paraId="534F374E" w14:textId="4E1FD179" w:rsidR="004E48C8" w:rsidRDefault="009E10F0" w:rsidP="00C8160A">
      <w:pPr>
        <w:pStyle w:val="NormalWeb"/>
        <w:spacing w:line="360" w:lineRule="auto"/>
        <w:jc w:val="both"/>
        <w:rPr>
          <w:rFonts w:eastAsiaTheme="minorEastAsia"/>
          <w:color w:val="1A1A1A"/>
          <w:lang w:val="en-US"/>
        </w:rPr>
      </w:pPr>
      <w:r>
        <w:rPr>
          <w:rFonts w:eastAsiaTheme="minorEastAsia"/>
          <w:color w:val="1A1A1A"/>
          <w:lang w:val="en-US"/>
        </w:rPr>
        <w:t xml:space="preserve">This analytical report has role of conceptual framework and setting new accounting standards. In this report, conceptual framework showing to be objective but in reality it is subjective </w:t>
      </w:r>
      <w:r w:rsidR="000169D3">
        <w:rPr>
          <w:rFonts w:eastAsiaTheme="minorEastAsia"/>
          <w:color w:val="1A1A1A"/>
          <w:lang w:val="en-US"/>
        </w:rPr>
        <w:t>irrespective of objective in observation.</w:t>
      </w:r>
      <w:r w:rsidR="006C63A0" w:rsidRPr="006C63A0">
        <w:t xml:space="preserve"> </w:t>
      </w:r>
      <w:r w:rsidR="006C63A0" w:rsidRPr="006C63A0">
        <w:rPr>
          <w:rFonts w:eastAsiaTheme="minorEastAsia"/>
          <w:color w:val="1A1A1A"/>
          <w:lang w:val="en-US"/>
        </w:rPr>
        <w:t xml:space="preserve">The International Accounting Standard </w:t>
      </w:r>
      <w:proofErr w:type="gramStart"/>
      <w:r w:rsidR="006C63A0" w:rsidRPr="006C63A0">
        <w:rPr>
          <w:rFonts w:eastAsiaTheme="minorEastAsia"/>
          <w:color w:val="1A1A1A"/>
          <w:lang w:val="en-US"/>
        </w:rPr>
        <w:t>Board(</w:t>
      </w:r>
      <w:proofErr w:type="gramEnd"/>
      <w:r w:rsidR="006C63A0" w:rsidRPr="006C63A0">
        <w:rPr>
          <w:rFonts w:eastAsiaTheme="minorEastAsia"/>
          <w:color w:val="1A1A1A"/>
          <w:lang w:val="en-US"/>
        </w:rPr>
        <w:t xml:space="preserve">IASB) that it is existing and potential investors, lenders and different creditors that are the primary clients of the reports over which the International Accounting Standard Board(IASB) and the Financial Accounting standard Board(FASB) set the measures. The International Accounting Standard </w:t>
      </w:r>
      <w:proofErr w:type="gramStart"/>
      <w:r w:rsidR="006C63A0" w:rsidRPr="006C63A0">
        <w:rPr>
          <w:rFonts w:eastAsiaTheme="minorEastAsia"/>
          <w:color w:val="1A1A1A"/>
          <w:lang w:val="en-US"/>
        </w:rPr>
        <w:t>Board(</w:t>
      </w:r>
      <w:proofErr w:type="gramEnd"/>
      <w:r w:rsidR="006C63A0" w:rsidRPr="006C63A0">
        <w:rPr>
          <w:rFonts w:eastAsiaTheme="minorEastAsia"/>
          <w:color w:val="1A1A1A"/>
          <w:lang w:val="en-US"/>
        </w:rPr>
        <w:t xml:space="preserve">IASB) and Financial Accounting standard Board(FASB) have chosen that current and potential investors, lenders and different creditors need data to make asset portion decisions(than obliging the data to survey the stewardship of management). In the model created by the International Accounting Standard </w:t>
      </w:r>
      <w:proofErr w:type="gramStart"/>
      <w:r w:rsidR="006C63A0" w:rsidRPr="006C63A0">
        <w:rPr>
          <w:rFonts w:eastAsiaTheme="minorEastAsia"/>
          <w:color w:val="1A1A1A"/>
          <w:lang w:val="en-US"/>
        </w:rPr>
        <w:t>Board(</w:t>
      </w:r>
      <w:proofErr w:type="gramEnd"/>
      <w:r w:rsidR="006C63A0" w:rsidRPr="006C63A0">
        <w:rPr>
          <w:rFonts w:eastAsiaTheme="minorEastAsia"/>
          <w:color w:val="1A1A1A"/>
          <w:lang w:val="en-US"/>
        </w:rPr>
        <w:t>IASB) and the Financial Accounting standard Board(FASB), the data is to be revealed in what is termed as universally useful money related proclamations. Lawful structures then make it obligatory for clients, for example, investors, to get the reports.</w:t>
      </w:r>
    </w:p>
    <w:p w14:paraId="35B3F5AF" w14:textId="77777777" w:rsidR="006C63A0" w:rsidRDefault="006C63A0" w:rsidP="00942BEE">
      <w:pPr>
        <w:spacing w:after="0" w:line="360" w:lineRule="auto"/>
        <w:jc w:val="center"/>
        <w:rPr>
          <w:rFonts w:ascii="Times New Roman" w:hAnsi="Times New Roman" w:cs="Times New Roman"/>
          <w:b/>
          <w:sz w:val="24"/>
          <w:szCs w:val="24"/>
        </w:rPr>
      </w:pPr>
    </w:p>
    <w:p w14:paraId="53E51589" w14:textId="77777777" w:rsidR="006C63A0" w:rsidRDefault="006C63A0" w:rsidP="00942BEE">
      <w:pPr>
        <w:spacing w:after="0" w:line="360" w:lineRule="auto"/>
        <w:jc w:val="center"/>
        <w:rPr>
          <w:rFonts w:ascii="Times New Roman" w:hAnsi="Times New Roman" w:cs="Times New Roman"/>
          <w:b/>
          <w:sz w:val="24"/>
          <w:szCs w:val="24"/>
        </w:rPr>
      </w:pPr>
    </w:p>
    <w:p w14:paraId="1678163E" w14:textId="77777777" w:rsidR="006C63A0" w:rsidRDefault="006C63A0" w:rsidP="00942BEE">
      <w:pPr>
        <w:spacing w:after="0" w:line="360" w:lineRule="auto"/>
        <w:jc w:val="center"/>
        <w:rPr>
          <w:rFonts w:ascii="Times New Roman" w:hAnsi="Times New Roman" w:cs="Times New Roman"/>
          <w:b/>
          <w:sz w:val="24"/>
          <w:szCs w:val="24"/>
        </w:rPr>
      </w:pPr>
    </w:p>
    <w:p w14:paraId="17FA0A77" w14:textId="77777777" w:rsidR="006C63A0" w:rsidRDefault="006C63A0" w:rsidP="00942BEE">
      <w:pPr>
        <w:spacing w:after="0" w:line="360" w:lineRule="auto"/>
        <w:jc w:val="center"/>
        <w:rPr>
          <w:rFonts w:ascii="Times New Roman" w:hAnsi="Times New Roman" w:cs="Times New Roman"/>
          <w:b/>
          <w:sz w:val="24"/>
          <w:szCs w:val="24"/>
        </w:rPr>
      </w:pPr>
    </w:p>
    <w:p w14:paraId="6E7024B6" w14:textId="77777777" w:rsidR="006C63A0" w:rsidRDefault="006C63A0" w:rsidP="00942BEE">
      <w:pPr>
        <w:spacing w:after="0" w:line="360" w:lineRule="auto"/>
        <w:jc w:val="center"/>
        <w:rPr>
          <w:rFonts w:ascii="Times New Roman" w:hAnsi="Times New Roman" w:cs="Times New Roman"/>
          <w:b/>
          <w:sz w:val="24"/>
          <w:szCs w:val="24"/>
        </w:rPr>
      </w:pPr>
    </w:p>
    <w:p w14:paraId="5F3D3DC5" w14:textId="77777777" w:rsidR="006C63A0" w:rsidRDefault="006C63A0" w:rsidP="00942BEE">
      <w:pPr>
        <w:spacing w:after="0" w:line="360" w:lineRule="auto"/>
        <w:jc w:val="center"/>
        <w:rPr>
          <w:rFonts w:ascii="Times New Roman" w:hAnsi="Times New Roman" w:cs="Times New Roman"/>
          <w:b/>
          <w:sz w:val="24"/>
          <w:szCs w:val="24"/>
        </w:rPr>
      </w:pPr>
    </w:p>
    <w:p w14:paraId="4B779EE2" w14:textId="77777777" w:rsidR="006C63A0" w:rsidRDefault="006C63A0" w:rsidP="00942BEE">
      <w:pPr>
        <w:spacing w:after="0" w:line="360" w:lineRule="auto"/>
        <w:jc w:val="center"/>
        <w:rPr>
          <w:rFonts w:ascii="Times New Roman" w:hAnsi="Times New Roman" w:cs="Times New Roman"/>
          <w:b/>
          <w:sz w:val="24"/>
          <w:szCs w:val="24"/>
        </w:rPr>
      </w:pPr>
    </w:p>
    <w:p w14:paraId="471728A8" w14:textId="77777777" w:rsidR="006C63A0" w:rsidRDefault="006C63A0" w:rsidP="00942BEE">
      <w:pPr>
        <w:spacing w:after="0" w:line="360" w:lineRule="auto"/>
        <w:jc w:val="center"/>
        <w:rPr>
          <w:rFonts w:ascii="Times New Roman" w:hAnsi="Times New Roman" w:cs="Times New Roman"/>
          <w:b/>
          <w:sz w:val="24"/>
          <w:szCs w:val="24"/>
        </w:rPr>
      </w:pPr>
    </w:p>
    <w:p w14:paraId="5E7F85BA" w14:textId="77777777" w:rsidR="006C63A0" w:rsidRDefault="006C63A0" w:rsidP="00942BEE">
      <w:pPr>
        <w:spacing w:after="0" w:line="360" w:lineRule="auto"/>
        <w:jc w:val="center"/>
        <w:rPr>
          <w:rFonts w:ascii="Times New Roman" w:hAnsi="Times New Roman" w:cs="Times New Roman"/>
          <w:b/>
          <w:sz w:val="24"/>
          <w:szCs w:val="24"/>
        </w:rPr>
      </w:pPr>
    </w:p>
    <w:p w14:paraId="5D3A2276" w14:textId="77777777" w:rsidR="006C63A0" w:rsidRDefault="006C63A0" w:rsidP="00942BEE">
      <w:pPr>
        <w:spacing w:after="0" w:line="360" w:lineRule="auto"/>
        <w:jc w:val="center"/>
        <w:rPr>
          <w:rFonts w:ascii="Times New Roman" w:hAnsi="Times New Roman" w:cs="Times New Roman"/>
          <w:b/>
          <w:sz w:val="24"/>
          <w:szCs w:val="24"/>
        </w:rPr>
      </w:pPr>
    </w:p>
    <w:p w14:paraId="1A48E64E" w14:textId="77777777" w:rsidR="006C63A0" w:rsidRDefault="006C63A0" w:rsidP="00942BEE">
      <w:pPr>
        <w:spacing w:after="0" w:line="360" w:lineRule="auto"/>
        <w:jc w:val="center"/>
        <w:rPr>
          <w:rFonts w:ascii="Times New Roman" w:hAnsi="Times New Roman" w:cs="Times New Roman"/>
          <w:b/>
          <w:sz w:val="24"/>
          <w:szCs w:val="24"/>
        </w:rPr>
      </w:pPr>
    </w:p>
    <w:p w14:paraId="79B80537" w14:textId="77777777" w:rsidR="006C63A0" w:rsidRDefault="006C63A0" w:rsidP="00942BEE">
      <w:pPr>
        <w:spacing w:after="0" w:line="360" w:lineRule="auto"/>
        <w:jc w:val="center"/>
        <w:rPr>
          <w:rFonts w:ascii="Times New Roman" w:hAnsi="Times New Roman" w:cs="Times New Roman"/>
          <w:b/>
          <w:sz w:val="24"/>
          <w:szCs w:val="24"/>
        </w:rPr>
      </w:pPr>
    </w:p>
    <w:p w14:paraId="2F21058A" w14:textId="77777777" w:rsidR="00ED3B7B" w:rsidRDefault="00ED3B7B" w:rsidP="00ED3B7B">
      <w:pPr>
        <w:spacing w:after="0" w:line="360" w:lineRule="auto"/>
        <w:rPr>
          <w:rFonts w:ascii="Times New Roman" w:hAnsi="Times New Roman" w:cs="Times New Roman"/>
          <w:b/>
          <w:sz w:val="24"/>
          <w:szCs w:val="24"/>
        </w:rPr>
      </w:pPr>
    </w:p>
    <w:p w14:paraId="2109949D" w14:textId="77777777" w:rsidR="00E26D06" w:rsidRPr="00940E9F" w:rsidRDefault="00E26D06" w:rsidP="00ED3B7B">
      <w:pPr>
        <w:spacing w:after="0" w:line="360" w:lineRule="auto"/>
        <w:jc w:val="center"/>
        <w:rPr>
          <w:rFonts w:ascii="Times New Roman" w:hAnsi="Times New Roman" w:cs="Times New Roman"/>
          <w:b/>
          <w:sz w:val="24"/>
          <w:szCs w:val="24"/>
        </w:rPr>
      </w:pPr>
      <w:bookmarkStart w:id="0" w:name="_GoBack"/>
      <w:bookmarkEnd w:id="0"/>
      <w:r w:rsidRPr="00940E9F">
        <w:rPr>
          <w:rFonts w:ascii="Times New Roman" w:hAnsi="Times New Roman" w:cs="Times New Roman"/>
          <w:b/>
          <w:sz w:val="24"/>
          <w:szCs w:val="24"/>
        </w:rPr>
        <w:t>Reference</w:t>
      </w:r>
    </w:p>
    <w:p w14:paraId="07970662" w14:textId="77777777" w:rsidR="00E26D06" w:rsidRPr="00940E9F" w:rsidRDefault="00E26D06" w:rsidP="002441B9">
      <w:pPr>
        <w:spacing w:after="0" w:line="360" w:lineRule="auto"/>
        <w:jc w:val="both"/>
        <w:rPr>
          <w:rFonts w:ascii="Times New Roman" w:hAnsi="Times New Roman" w:cs="Times New Roman"/>
          <w:b/>
          <w:sz w:val="24"/>
          <w:szCs w:val="24"/>
        </w:rPr>
      </w:pPr>
    </w:p>
    <w:p w14:paraId="47DC8BAF" w14:textId="77777777" w:rsidR="00E26D06" w:rsidRDefault="00724427" w:rsidP="002441B9">
      <w:pPr>
        <w:pStyle w:val="ListParagraph"/>
        <w:numPr>
          <w:ilvl w:val="0"/>
          <w:numId w:val="5"/>
        </w:numPr>
        <w:spacing w:after="0" w:line="360" w:lineRule="auto"/>
        <w:jc w:val="both"/>
        <w:rPr>
          <w:rFonts w:ascii="Times New Roman" w:hAnsi="Times New Roman" w:cs="Times New Roman"/>
          <w:sz w:val="24"/>
          <w:szCs w:val="24"/>
        </w:rPr>
      </w:pPr>
      <w:hyperlink r:id="rId10" w:history="1">
        <w:r w:rsidR="00E26D06" w:rsidRPr="00940E9F">
          <w:rPr>
            <w:rStyle w:val="Hyperlink"/>
            <w:rFonts w:ascii="Times New Roman" w:hAnsi="Times New Roman" w:cs="Times New Roman"/>
            <w:sz w:val="24"/>
            <w:szCs w:val="24"/>
          </w:rPr>
          <w:t>http://www.charteredaccountants.com.au/Industry-Topics/Reporting/Current-issues/Conceptual-framework/News-and-updates/IASB-releases-conceptual-framework-ED.aspx</w:t>
        </w:r>
      </w:hyperlink>
      <w:r w:rsidR="00E26D06" w:rsidRPr="00940E9F">
        <w:rPr>
          <w:rFonts w:ascii="Times New Roman" w:hAnsi="Times New Roman" w:cs="Times New Roman"/>
          <w:sz w:val="24"/>
          <w:szCs w:val="24"/>
        </w:rPr>
        <w:t xml:space="preserve"> </w:t>
      </w:r>
    </w:p>
    <w:p w14:paraId="72E7873F" w14:textId="77777777" w:rsidR="00C674B4" w:rsidRDefault="00C674B4" w:rsidP="002441B9">
      <w:pPr>
        <w:pStyle w:val="ListParagraph"/>
        <w:spacing w:after="0" w:line="360" w:lineRule="auto"/>
        <w:jc w:val="both"/>
        <w:rPr>
          <w:rFonts w:ascii="Times New Roman" w:hAnsi="Times New Roman" w:cs="Times New Roman"/>
          <w:sz w:val="24"/>
          <w:szCs w:val="24"/>
        </w:rPr>
      </w:pPr>
    </w:p>
    <w:p w14:paraId="373C7173" w14:textId="77777777" w:rsidR="00FF633E" w:rsidRPr="00FF633E" w:rsidRDefault="00724427" w:rsidP="002441B9">
      <w:pPr>
        <w:pStyle w:val="ListParagraph"/>
        <w:numPr>
          <w:ilvl w:val="0"/>
          <w:numId w:val="5"/>
        </w:numPr>
        <w:spacing w:after="0" w:line="360" w:lineRule="auto"/>
        <w:jc w:val="both"/>
        <w:rPr>
          <w:rFonts w:ascii="Times New Roman" w:hAnsi="Times New Roman" w:cs="Times New Roman"/>
          <w:sz w:val="24"/>
          <w:szCs w:val="24"/>
        </w:rPr>
      </w:pPr>
      <w:hyperlink r:id="rId11" w:history="1">
        <w:r w:rsidR="006C3C98" w:rsidRPr="00A4769A">
          <w:rPr>
            <w:rStyle w:val="Hyperlink"/>
            <w:rFonts w:ascii="Times New Roman" w:hAnsi="Times New Roman" w:cs="Times New Roman"/>
            <w:sz w:val="24"/>
            <w:szCs w:val="24"/>
          </w:rPr>
          <w:t>http://www.businessdictionary.com/definition/normative-accounting-theory.html</w:t>
        </w:r>
      </w:hyperlink>
    </w:p>
    <w:p w14:paraId="24D92278" w14:textId="77777777" w:rsidR="0076600A" w:rsidRPr="0076600A" w:rsidRDefault="0076600A" w:rsidP="002441B9">
      <w:pPr>
        <w:spacing w:after="0" w:line="360" w:lineRule="auto"/>
        <w:jc w:val="both"/>
        <w:rPr>
          <w:rFonts w:ascii="Times New Roman" w:hAnsi="Times New Roman" w:cs="Times New Roman"/>
          <w:sz w:val="24"/>
          <w:szCs w:val="24"/>
        </w:rPr>
      </w:pPr>
    </w:p>
    <w:p w14:paraId="390C1954" w14:textId="77777777" w:rsidR="006C3C98" w:rsidRDefault="006148E3" w:rsidP="002441B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Accounting theory by Craig </w:t>
      </w:r>
      <w:proofErr w:type="spellStart"/>
      <w:r>
        <w:rPr>
          <w:rFonts w:ascii="Times New Roman" w:hAnsi="Times New Roman" w:cs="Times New Roman"/>
          <w:sz w:val="24"/>
          <w:szCs w:val="24"/>
        </w:rPr>
        <w:t>Deagan</w:t>
      </w:r>
      <w:proofErr w:type="spellEnd"/>
      <w:r>
        <w:rPr>
          <w:rFonts w:ascii="Times New Roman" w:hAnsi="Times New Roman" w:cs="Times New Roman"/>
          <w:sz w:val="24"/>
          <w:szCs w:val="24"/>
        </w:rPr>
        <w:t xml:space="preserve"> 4</w:t>
      </w:r>
      <w:r w:rsidRPr="0076600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00FB1CF2">
        <w:rPr>
          <w:rFonts w:ascii="Times New Roman" w:hAnsi="Times New Roman" w:cs="Times New Roman"/>
          <w:sz w:val="24"/>
          <w:szCs w:val="24"/>
        </w:rPr>
        <w:t xml:space="preserve">chapter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8 to 12</w:t>
      </w:r>
    </w:p>
    <w:p w14:paraId="20348D26" w14:textId="77777777" w:rsidR="009D25A6" w:rsidRPr="009D25A6" w:rsidRDefault="009D25A6" w:rsidP="002441B9">
      <w:pPr>
        <w:spacing w:after="0" w:line="360" w:lineRule="auto"/>
        <w:jc w:val="both"/>
        <w:rPr>
          <w:rFonts w:ascii="Times New Roman" w:hAnsi="Times New Roman" w:cs="Times New Roman"/>
          <w:sz w:val="24"/>
          <w:szCs w:val="24"/>
        </w:rPr>
      </w:pPr>
    </w:p>
    <w:p w14:paraId="1B17B848" w14:textId="77777777" w:rsidR="009D25A6" w:rsidRPr="00942BEE" w:rsidRDefault="009D25A6" w:rsidP="002441B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Accounting theory by Craig </w:t>
      </w:r>
      <w:proofErr w:type="spellStart"/>
      <w:r>
        <w:rPr>
          <w:rFonts w:ascii="Times New Roman" w:hAnsi="Times New Roman" w:cs="Times New Roman"/>
          <w:sz w:val="24"/>
          <w:szCs w:val="24"/>
        </w:rPr>
        <w:t>Deagan</w:t>
      </w:r>
      <w:proofErr w:type="spellEnd"/>
      <w:r>
        <w:rPr>
          <w:rFonts w:ascii="Times New Roman" w:hAnsi="Times New Roman" w:cs="Times New Roman"/>
          <w:sz w:val="24"/>
          <w:szCs w:val="24"/>
        </w:rPr>
        <w:t xml:space="preserve"> 4</w:t>
      </w:r>
      <w:r w:rsidRPr="0076600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chapter 6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218</w:t>
      </w:r>
    </w:p>
    <w:p w14:paraId="780574F3" w14:textId="77777777" w:rsidR="004F4505" w:rsidRPr="004F4505" w:rsidRDefault="004F4505" w:rsidP="002441B9">
      <w:pPr>
        <w:spacing w:after="0" w:line="360" w:lineRule="auto"/>
        <w:jc w:val="both"/>
        <w:rPr>
          <w:rFonts w:ascii="Times New Roman" w:hAnsi="Times New Roman" w:cs="Times New Roman"/>
          <w:sz w:val="24"/>
          <w:szCs w:val="24"/>
        </w:rPr>
      </w:pPr>
    </w:p>
    <w:p w14:paraId="04648378" w14:textId="77777777" w:rsidR="004F4505" w:rsidRDefault="004F4505" w:rsidP="002441B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Accounting theory by Craig </w:t>
      </w:r>
      <w:proofErr w:type="spellStart"/>
      <w:r>
        <w:rPr>
          <w:rFonts w:ascii="Times New Roman" w:hAnsi="Times New Roman" w:cs="Times New Roman"/>
          <w:sz w:val="24"/>
          <w:szCs w:val="24"/>
        </w:rPr>
        <w:t>Deagan</w:t>
      </w:r>
      <w:proofErr w:type="spellEnd"/>
      <w:r>
        <w:rPr>
          <w:rFonts w:ascii="Times New Roman" w:hAnsi="Times New Roman" w:cs="Times New Roman"/>
          <w:sz w:val="24"/>
          <w:szCs w:val="24"/>
        </w:rPr>
        <w:t xml:space="preserve"> 4</w:t>
      </w:r>
      <w:r w:rsidRPr="0076600A">
        <w:rPr>
          <w:rFonts w:ascii="Times New Roman" w:hAnsi="Times New Roman" w:cs="Times New Roman"/>
          <w:sz w:val="24"/>
          <w:szCs w:val="24"/>
          <w:vertAlign w:val="superscript"/>
        </w:rPr>
        <w:t>th</w:t>
      </w:r>
      <w:r w:rsidR="000434A3">
        <w:rPr>
          <w:rFonts w:ascii="Times New Roman" w:hAnsi="Times New Roman" w:cs="Times New Roman"/>
          <w:sz w:val="24"/>
          <w:szCs w:val="24"/>
        </w:rPr>
        <w:t xml:space="preserve"> edition chapter 5 </w:t>
      </w:r>
      <w:proofErr w:type="spellStart"/>
      <w:r w:rsidR="000434A3">
        <w:rPr>
          <w:rFonts w:ascii="Times New Roman" w:hAnsi="Times New Roman" w:cs="Times New Roman"/>
          <w:sz w:val="24"/>
          <w:szCs w:val="24"/>
        </w:rPr>
        <w:t>pg</w:t>
      </w:r>
      <w:proofErr w:type="spellEnd"/>
      <w:r w:rsidR="000434A3">
        <w:rPr>
          <w:rFonts w:ascii="Times New Roman" w:hAnsi="Times New Roman" w:cs="Times New Roman"/>
          <w:sz w:val="24"/>
          <w:szCs w:val="24"/>
        </w:rPr>
        <w:t xml:space="preserve"> 174</w:t>
      </w:r>
      <w:r w:rsidR="008C4E4B">
        <w:rPr>
          <w:rFonts w:ascii="Times New Roman" w:hAnsi="Times New Roman" w:cs="Times New Roman"/>
          <w:sz w:val="24"/>
          <w:szCs w:val="24"/>
        </w:rPr>
        <w:t xml:space="preserve"> &amp; 207</w:t>
      </w:r>
    </w:p>
    <w:p w14:paraId="1F14495E" w14:textId="77777777" w:rsidR="00046FBF" w:rsidRPr="00046FBF" w:rsidRDefault="00046FBF" w:rsidP="002441B9">
      <w:pPr>
        <w:spacing w:after="0" w:line="360" w:lineRule="auto"/>
        <w:jc w:val="both"/>
        <w:rPr>
          <w:rFonts w:ascii="Times New Roman" w:hAnsi="Times New Roman" w:cs="Times New Roman"/>
          <w:sz w:val="24"/>
          <w:szCs w:val="24"/>
        </w:rPr>
      </w:pPr>
    </w:p>
    <w:p w14:paraId="684F6C85" w14:textId="77777777" w:rsidR="00046FBF" w:rsidRPr="0062785F" w:rsidRDefault="00046FBF" w:rsidP="002441B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Accounting theory by Craig </w:t>
      </w:r>
      <w:proofErr w:type="spellStart"/>
      <w:r>
        <w:rPr>
          <w:rFonts w:ascii="Times New Roman" w:hAnsi="Times New Roman" w:cs="Times New Roman"/>
          <w:sz w:val="24"/>
          <w:szCs w:val="24"/>
        </w:rPr>
        <w:t>Deagan</w:t>
      </w:r>
      <w:proofErr w:type="spellEnd"/>
      <w:r>
        <w:rPr>
          <w:rFonts w:ascii="Times New Roman" w:hAnsi="Times New Roman" w:cs="Times New Roman"/>
          <w:sz w:val="24"/>
          <w:szCs w:val="24"/>
        </w:rPr>
        <w:t xml:space="preserve"> 4</w:t>
      </w:r>
      <w:r w:rsidRPr="0076600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chapter 5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164 &amp; 165</w:t>
      </w:r>
    </w:p>
    <w:p w14:paraId="4A030E32" w14:textId="77777777" w:rsidR="006148E3" w:rsidRPr="006148E3" w:rsidRDefault="006148E3" w:rsidP="002441B9">
      <w:pPr>
        <w:spacing w:after="0" w:line="360" w:lineRule="auto"/>
        <w:jc w:val="both"/>
        <w:rPr>
          <w:rFonts w:ascii="Times New Roman" w:hAnsi="Times New Roman" w:cs="Times New Roman"/>
          <w:sz w:val="24"/>
          <w:szCs w:val="24"/>
        </w:rPr>
      </w:pPr>
    </w:p>
    <w:p w14:paraId="724472DF" w14:textId="77777777" w:rsidR="006C3C98" w:rsidRDefault="00724427" w:rsidP="002441B9">
      <w:pPr>
        <w:pStyle w:val="ListParagraph"/>
        <w:numPr>
          <w:ilvl w:val="0"/>
          <w:numId w:val="5"/>
        </w:numPr>
        <w:spacing w:after="0" w:line="360" w:lineRule="auto"/>
        <w:jc w:val="both"/>
        <w:rPr>
          <w:rFonts w:ascii="Times New Roman" w:hAnsi="Times New Roman" w:cs="Times New Roman"/>
          <w:sz w:val="24"/>
          <w:szCs w:val="24"/>
        </w:rPr>
      </w:pPr>
      <w:hyperlink r:id="rId12" w:history="1">
        <w:r w:rsidR="003961BE" w:rsidRPr="00A4769A">
          <w:rPr>
            <w:rStyle w:val="Hyperlink"/>
            <w:rFonts w:ascii="Times New Roman" w:hAnsi="Times New Roman" w:cs="Times New Roman"/>
            <w:sz w:val="24"/>
            <w:szCs w:val="24"/>
          </w:rPr>
          <w:t>http://wiki.fool.com/Differences_Between_Positive_%26_Normative_Accounting</w:t>
        </w:r>
      </w:hyperlink>
    </w:p>
    <w:p w14:paraId="46F7C5A1" w14:textId="77777777" w:rsidR="003961BE" w:rsidRPr="003961BE" w:rsidRDefault="003961BE" w:rsidP="002441B9">
      <w:pPr>
        <w:spacing w:after="0" w:line="360" w:lineRule="auto"/>
        <w:jc w:val="both"/>
        <w:rPr>
          <w:rFonts w:ascii="Times New Roman" w:hAnsi="Times New Roman" w:cs="Times New Roman"/>
          <w:sz w:val="24"/>
          <w:szCs w:val="24"/>
        </w:rPr>
      </w:pPr>
    </w:p>
    <w:p w14:paraId="2A658BA1" w14:textId="77777777" w:rsidR="003961BE" w:rsidRPr="00FF633E" w:rsidRDefault="00724427" w:rsidP="002441B9">
      <w:pPr>
        <w:pStyle w:val="ListParagraph"/>
        <w:numPr>
          <w:ilvl w:val="0"/>
          <w:numId w:val="5"/>
        </w:numPr>
        <w:spacing w:after="0" w:line="360" w:lineRule="auto"/>
        <w:jc w:val="both"/>
        <w:rPr>
          <w:rStyle w:val="Hyperlink"/>
          <w:rFonts w:ascii="Times New Roman" w:hAnsi="Times New Roman" w:cs="Times New Roman"/>
          <w:color w:val="auto"/>
          <w:sz w:val="24"/>
          <w:szCs w:val="24"/>
          <w:u w:val="none"/>
        </w:rPr>
      </w:pPr>
      <w:hyperlink r:id="rId13" w:history="1">
        <w:r w:rsidR="003961BE" w:rsidRPr="00A4769A">
          <w:rPr>
            <w:rStyle w:val="Hyperlink"/>
            <w:rFonts w:ascii="Times New Roman" w:hAnsi="Times New Roman" w:cs="Times New Roman"/>
            <w:sz w:val="24"/>
            <w:szCs w:val="24"/>
          </w:rPr>
          <w:t>http://wenku.baidu.com/view/5fc0281314791711cc7917d2</w:t>
        </w:r>
      </w:hyperlink>
    </w:p>
    <w:p w14:paraId="14AA66AC" w14:textId="77777777" w:rsidR="00FF633E" w:rsidRPr="00FF633E" w:rsidRDefault="00FF633E" w:rsidP="002441B9">
      <w:pPr>
        <w:spacing w:after="0" w:line="360" w:lineRule="auto"/>
        <w:jc w:val="both"/>
        <w:rPr>
          <w:rFonts w:ascii="Times New Roman" w:hAnsi="Times New Roman" w:cs="Times New Roman"/>
          <w:sz w:val="24"/>
          <w:szCs w:val="24"/>
        </w:rPr>
      </w:pPr>
    </w:p>
    <w:p w14:paraId="526FD50D" w14:textId="44F550E3" w:rsidR="003961BE" w:rsidRPr="00C8160A" w:rsidRDefault="00FF633E" w:rsidP="002441B9">
      <w:pPr>
        <w:pStyle w:val="ListParagraph"/>
        <w:numPr>
          <w:ilvl w:val="0"/>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Deagan</w:t>
      </w:r>
      <w:proofErr w:type="spellEnd"/>
      <w:r>
        <w:rPr>
          <w:rFonts w:ascii="Times New Roman" w:hAnsi="Times New Roman" w:cs="Times New Roman"/>
          <w:sz w:val="24"/>
          <w:szCs w:val="24"/>
        </w:rPr>
        <w:t>, C. (2005). An overview of the Australian external reporting environment Australian financial accounting. (4</w:t>
      </w:r>
      <w:r w:rsidRPr="00FF633E">
        <w:rPr>
          <w:rFonts w:ascii="Times New Roman" w:hAnsi="Times New Roman" w:cs="Times New Roman"/>
          <w:sz w:val="24"/>
          <w:szCs w:val="24"/>
          <w:vertAlign w:val="superscript"/>
        </w:rPr>
        <w:t>th</w:t>
      </w:r>
      <w:r>
        <w:rPr>
          <w:rFonts w:ascii="Times New Roman" w:hAnsi="Times New Roman" w:cs="Times New Roman"/>
          <w:sz w:val="24"/>
          <w:szCs w:val="24"/>
        </w:rPr>
        <w:t xml:space="preserve"> ed., Chapter 1, pp.3-71). Australia: McGraw-Hill</w:t>
      </w:r>
    </w:p>
    <w:p w14:paraId="274D37C1" w14:textId="77777777" w:rsidR="003961BE" w:rsidRPr="00796B6D" w:rsidRDefault="00724427" w:rsidP="002441B9">
      <w:pPr>
        <w:pStyle w:val="ListParagraph"/>
        <w:numPr>
          <w:ilvl w:val="0"/>
          <w:numId w:val="5"/>
        </w:numPr>
        <w:spacing w:after="0" w:line="360" w:lineRule="auto"/>
        <w:jc w:val="both"/>
        <w:rPr>
          <w:rStyle w:val="Hyperlink"/>
          <w:rFonts w:ascii="Times New Roman" w:hAnsi="Times New Roman" w:cs="Times New Roman"/>
          <w:color w:val="auto"/>
          <w:sz w:val="24"/>
          <w:szCs w:val="24"/>
          <w:u w:val="none"/>
        </w:rPr>
      </w:pPr>
      <w:hyperlink r:id="rId14" w:anchor="v=onepage&amp;q=importance%20of%20normative%20accounting%20theory&amp;f=false" w:history="1">
        <w:r w:rsidR="009267B7" w:rsidRPr="00A4769A">
          <w:rPr>
            <w:rStyle w:val="Hyperlink"/>
            <w:rFonts w:ascii="Times New Roman" w:hAnsi="Times New Roman" w:cs="Times New Roman"/>
            <w:sz w:val="24"/>
            <w:szCs w:val="24"/>
          </w:rPr>
          <w:t>https://books.google.com.au/books?id=0GcexmV7nX8C&amp;pg=PA1223&amp;lpg=PA1223&amp;dq=importance+of+normative+accounting+theory&amp;source=bl&amp;ots=vjNXCm94oW&amp;sig=AmL80_6ehVA5LFgvk6RrJMDglTk&amp;hl=en&amp;sa=X&amp;ved=0CFcQ6AEwCGoVChMI1J7ezaq7xwIVBeemCh1k_AFz#v=onepage&amp;q=importance%20of%20normative%20accounting%20theory&amp;f=false</w:t>
        </w:r>
      </w:hyperlink>
    </w:p>
    <w:p w14:paraId="5860AD65" w14:textId="77777777" w:rsidR="00796B6D" w:rsidRPr="00796B6D" w:rsidRDefault="00796B6D" w:rsidP="002441B9">
      <w:pPr>
        <w:spacing w:after="0" w:line="360" w:lineRule="auto"/>
        <w:jc w:val="both"/>
        <w:rPr>
          <w:rFonts w:ascii="Times New Roman" w:hAnsi="Times New Roman" w:cs="Times New Roman"/>
          <w:sz w:val="24"/>
          <w:szCs w:val="24"/>
        </w:rPr>
      </w:pPr>
    </w:p>
    <w:p w14:paraId="0FE8E412" w14:textId="77777777" w:rsidR="000E4617" w:rsidRPr="000E4617" w:rsidRDefault="00796B6D" w:rsidP="002441B9">
      <w:pPr>
        <w:pStyle w:val="ListParagraph"/>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Godfrey, J., </w:t>
      </w:r>
      <w:proofErr w:type="gramStart"/>
      <w:r>
        <w:rPr>
          <w:rFonts w:ascii="Times New Roman" w:hAnsi="Times New Roman" w:cs="Times New Roman"/>
          <w:sz w:val="24"/>
          <w:szCs w:val="24"/>
        </w:rPr>
        <w:t>Hodgson ,</w:t>
      </w:r>
      <w:proofErr w:type="gramEnd"/>
      <w:r>
        <w:rPr>
          <w:rFonts w:ascii="Times New Roman" w:hAnsi="Times New Roman" w:cs="Times New Roman"/>
          <w:sz w:val="24"/>
          <w:szCs w:val="24"/>
        </w:rPr>
        <w:t xml:space="preserve"> A., Holmes, S., &amp; </w:t>
      </w:r>
      <w:proofErr w:type="spellStart"/>
      <w:r>
        <w:rPr>
          <w:rFonts w:ascii="Times New Roman" w:hAnsi="Times New Roman" w:cs="Times New Roman"/>
          <w:sz w:val="24"/>
          <w:szCs w:val="24"/>
        </w:rPr>
        <w:t>Tarca</w:t>
      </w:r>
      <w:proofErr w:type="spellEnd"/>
      <w:r>
        <w:rPr>
          <w:rFonts w:ascii="Times New Roman" w:hAnsi="Times New Roman" w:cs="Times New Roman"/>
          <w:sz w:val="24"/>
          <w:szCs w:val="24"/>
        </w:rPr>
        <w:t xml:space="preserve">, A. (2006). Measurement theory. In </w:t>
      </w:r>
      <w:r w:rsidRPr="00796B6D">
        <w:rPr>
          <w:rFonts w:ascii="Times New Roman" w:hAnsi="Times New Roman" w:cs="Times New Roman"/>
          <w:i/>
          <w:sz w:val="24"/>
          <w:szCs w:val="24"/>
        </w:rPr>
        <w:t>Accounting theory</w:t>
      </w:r>
      <w:r>
        <w:rPr>
          <w:rFonts w:ascii="Times New Roman" w:hAnsi="Times New Roman" w:cs="Times New Roman"/>
          <w:i/>
          <w:sz w:val="24"/>
          <w:szCs w:val="24"/>
        </w:rPr>
        <w:t xml:space="preserve"> </w:t>
      </w:r>
      <w:r>
        <w:rPr>
          <w:rFonts w:ascii="Times New Roman" w:hAnsi="Times New Roman" w:cs="Times New Roman"/>
          <w:sz w:val="24"/>
          <w:szCs w:val="24"/>
        </w:rPr>
        <w:t>(Chapter 4, pp. 68-90). Milton, QLD: John Wiley &amp; Sons</w:t>
      </w:r>
      <w:r w:rsidR="00FD4335">
        <w:rPr>
          <w:rFonts w:ascii="Times New Roman" w:hAnsi="Times New Roman" w:cs="Times New Roman"/>
          <w:sz w:val="24"/>
          <w:szCs w:val="24"/>
        </w:rPr>
        <w:t>.</w:t>
      </w:r>
    </w:p>
    <w:p w14:paraId="0AEEA1CE" w14:textId="77777777" w:rsidR="00FF16AD" w:rsidRPr="00FF16AD" w:rsidRDefault="00FF16AD" w:rsidP="002441B9">
      <w:pPr>
        <w:spacing w:after="0" w:line="360" w:lineRule="auto"/>
        <w:jc w:val="both"/>
        <w:rPr>
          <w:rFonts w:ascii="Times New Roman" w:hAnsi="Times New Roman" w:cs="Times New Roman"/>
          <w:sz w:val="24"/>
          <w:szCs w:val="24"/>
        </w:rPr>
      </w:pPr>
    </w:p>
    <w:p w14:paraId="7FC2106F" w14:textId="77777777" w:rsidR="00FF16AD" w:rsidRDefault="00724427" w:rsidP="002441B9">
      <w:pPr>
        <w:pStyle w:val="ListParagraph"/>
        <w:numPr>
          <w:ilvl w:val="0"/>
          <w:numId w:val="5"/>
        </w:numPr>
        <w:spacing w:after="0" w:line="360" w:lineRule="auto"/>
        <w:jc w:val="both"/>
        <w:rPr>
          <w:rFonts w:ascii="Times New Roman" w:hAnsi="Times New Roman" w:cs="Times New Roman"/>
          <w:sz w:val="24"/>
          <w:szCs w:val="24"/>
        </w:rPr>
      </w:pPr>
      <w:hyperlink r:id="rId15" w:history="1">
        <w:r w:rsidR="00FF16AD" w:rsidRPr="00A4769A">
          <w:rPr>
            <w:rStyle w:val="Hyperlink"/>
            <w:rFonts w:ascii="Times New Roman" w:hAnsi="Times New Roman" w:cs="Times New Roman"/>
            <w:sz w:val="24"/>
            <w:szCs w:val="24"/>
          </w:rPr>
          <w:t>http://www.mining.com/the-worst-mining-deal-ever-rio-tinto-buying-alcan-for-38-1b-37600/</w:t>
        </w:r>
      </w:hyperlink>
    </w:p>
    <w:p w14:paraId="52FD5FCB" w14:textId="77777777" w:rsidR="00FF16AD" w:rsidRPr="00FF16AD" w:rsidRDefault="00FF16AD" w:rsidP="002441B9">
      <w:pPr>
        <w:spacing w:after="0" w:line="360" w:lineRule="auto"/>
        <w:jc w:val="both"/>
        <w:rPr>
          <w:rFonts w:ascii="Times New Roman" w:hAnsi="Times New Roman" w:cs="Times New Roman"/>
          <w:sz w:val="24"/>
          <w:szCs w:val="24"/>
        </w:rPr>
      </w:pPr>
    </w:p>
    <w:p w14:paraId="5D50D71F" w14:textId="77777777" w:rsidR="00FF16AD" w:rsidRDefault="00FF16AD" w:rsidP="00FF16AD">
      <w:pPr>
        <w:pStyle w:val="ListParagraph"/>
        <w:spacing w:after="0" w:line="360" w:lineRule="auto"/>
        <w:rPr>
          <w:rFonts w:ascii="Times New Roman" w:hAnsi="Times New Roman" w:cs="Times New Roman"/>
          <w:sz w:val="24"/>
          <w:szCs w:val="24"/>
        </w:rPr>
      </w:pPr>
    </w:p>
    <w:p w14:paraId="01599B14" w14:textId="77777777" w:rsidR="00AE3743" w:rsidRPr="00940E9F" w:rsidRDefault="00AE3743" w:rsidP="00AE3743">
      <w:pPr>
        <w:pStyle w:val="ListParagraph"/>
        <w:spacing w:after="0" w:line="360" w:lineRule="auto"/>
        <w:rPr>
          <w:rFonts w:ascii="Times New Roman" w:hAnsi="Times New Roman" w:cs="Times New Roman"/>
          <w:sz w:val="24"/>
          <w:szCs w:val="24"/>
        </w:rPr>
      </w:pPr>
    </w:p>
    <w:p w14:paraId="659F076F" w14:textId="77777777" w:rsidR="00E26D06" w:rsidRPr="00940E9F" w:rsidRDefault="00E26D06" w:rsidP="008D1754">
      <w:pPr>
        <w:pStyle w:val="ListParagraph"/>
        <w:spacing w:after="0" w:line="360" w:lineRule="auto"/>
        <w:jc w:val="both"/>
        <w:rPr>
          <w:rFonts w:ascii="Times New Roman" w:hAnsi="Times New Roman" w:cs="Times New Roman"/>
          <w:sz w:val="24"/>
          <w:szCs w:val="24"/>
        </w:rPr>
      </w:pPr>
    </w:p>
    <w:p w14:paraId="20ED1DDF" w14:textId="0EC2BFF9" w:rsidR="00E26D06" w:rsidRPr="00940E9F" w:rsidRDefault="00E26D06" w:rsidP="008D1754">
      <w:pPr>
        <w:spacing w:line="360" w:lineRule="auto"/>
        <w:jc w:val="both"/>
        <w:rPr>
          <w:rFonts w:ascii="Times New Roman" w:hAnsi="Times New Roman" w:cs="Times New Roman"/>
          <w:sz w:val="24"/>
          <w:szCs w:val="24"/>
        </w:rPr>
      </w:pPr>
    </w:p>
    <w:sectPr w:rsidR="00E26D06" w:rsidRPr="00940E9F" w:rsidSect="008506A4">
      <w:headerReference w:type="even" r:id="rId16"/>
      <w:footerReference w:type="even" r:id="rId17"/>
      <w:footerReference w:type="default" r:id="rId18"/>
      <w:pgSz w:w="11900" w:h="16840"/>
      <w:pgMar w:top="1440" w:right="1800" w:bottom="1440" w:left="204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3D2E" w14:textId="77777777" w:rsidR="00BC1A03" w:rsidRDefault="00BC1A03" w:rsidP="008D1754">
      <w:pPr>
        <w:spacing w:after="0" w:line="240" w:lineRule="auto"/>
      </w:pPr>
      <w:r>
        <w:separator/>
      </w:r>
    </w:p>
  </w:endnote>
  <w:endnote w:type="continuationSeparator" w:id="0">
    <w:p w14:paraId="07161F4E" w14:textId="77777777" w:rsidR="00BC1A03" w:rsidRDefault="00BC1A03" w:rsidP="008D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DCCD" w14:textId="77777777" w:rsidR="00BC1A03" w:rsidRDefault="00BC1A03" w:rsidP="00190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511"/>
      <w:gridCol w:w="1252"/>
      <w:gridCol w:w="3512"/>
    </w:tblGrid>
    <w:tr w:rsidR="00BC1A03" w14:paraId="54486C89" w14:textId="77777777" w:rsidTr="003947C8">
      <w:trPr>
        <w:trHeight w:val="151"/>
      </w:trPr>
      <w:tc>
        <w:tcPr>
          <w:tcW w:w="2250" w:type="pct"/>
          <w:tcBorders>
            <w:top w:val="nil"/>
            <w:left w:val="nil"/>
            <w:bottom w:val="single" w:sz="4" w:space="0" w:color="4F81BD" w:themeColor="accent1"/>
            <w:right w:val="nil"/>
          </w:tcBorders>
        </w:tcPr>
        <w:p w14:paraId="5F459BAF" w14:textId="77777777" w:rsidR="00BC1A03" w:rsidRDefault="00BC1A03" w:rsidP="00190930">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C72621E" w14:textId="77777777" w:rsidR="00BC1A03" w:rsidRDefault="00BC1A03" w:rsidP="003947C8">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B2ACEB3"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p>
      </w:tc>
    </w:tr>
    <w:tr w:rsidR="00BC1A03" w14:paraId="7FB6A3D9" w14:textId="77777777" w:rsidTr="003947C8">
      <w:trPr>
        <w:trHeight w:val="150"/>
      </w:trPr>
      <w:tc>
        <w:tcPr>
          <w:tcW w:w="2250" w:type="pct"/>
          <w:tcBorders>
            <w:top w:val="single" w:sz="4" w:space="0" w:color="4F81BD" w:themeColor="accent1"/>
            <w:left w:val="nil"/>
            <w:bottom w:val="nil"/>
            <w:right w:val="nil"/>
          </w:tcBorders>
        </w:tcPr>
        <w:p w14:paraId="7978B6DB"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70BEFC3" w14:textId="77777777" w:rsidR="00BC1A03" w:rsidRDefault="00BC1A03" w:rsidP="003947C8">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FF9DD97"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p>
      </w:tc>
    </w:tr>
  </w:tbl>
  <w:p w14:paraId="1CB8AC4D" w14:textId="77777777" w:rsidR="00BC1A03" w:rsidRDefault="00BC1A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D7C6" w14:textId="77777777" w:rsidR="00BC1A03" w:rsidRDefault="00BC1A03" w:rsidP="00190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B7B">
      <w:rPr>
        <w:rStyle w:val="PageNumber"/>
        <w:noProof/>
      </w:rPr>
      <w:t>12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1646"/>
      <w:gridCol w:w="4983"/>
      <w:gridCol w:w="1646"/>
    </w:tblGrid>
    <w:tr w:rsidR="00BC1A03" w14:paraId="40B25798" w14:textId="77777777" w:rsidTr="00C345B8">
      <w:trPr>
        <w:trHeight w:val="151"/>
      </w:trPr>
      <w:tc>
        <w:tcPr>
          <w:tcW w:w="1037" w:type="pct"/>
          <w:tcBorders>
            <w:top w:val="nil"/>
            <w:left w:val="nil"/>
            <w:bottom w:val="single" w:sz="4" w:space="0" w:color="4F81BD" w:themeColor="accent1"/>
            <w:right w:val="nil"/>
          </w:tcBorders>
        </w:tcPr>
        <w:p w14:paraId="59C78F16" w14:textId="77777777" w:rsidR="00BC1A03" w:rsidRDefault="00BC1A03" w:rsidP="00190930">
          <w:pPr>
            <w:pStyle w:val="Header"/>
            <w:spacing w:line="276" w:lineRule="auto"/>
            <w:ind w:right="360"/>
            <w:rPr>
              <w:rFonts w:asciiTheme="majorHAnsi" w:eastAsiaTheme="majorEastAsia" w:hAnsiTheme="majorHAnsi" w:cstheme="majorBidi"/>
              <w:b/>
              <w:bCs/>
              <w:color w:val="4F81BD" w:themeColor="accent1"/>
            </w:rPr>
          </w:pPr>
        </w:p>
      </w:tc>
      <w:tc>
        <w:tcPr>
          <w:tcW w:w="2926" w:type="pct"/>
          <w:vMerge w:val="restart"/>
          <w:noWrap/>
          <w:vAlign w:val="center"/>
          <w:hideMark/>
        </w:tcPr>
        <w:p w14:paraId="57C915C2" w14:textId="77777777" w:rsidR="00BC1A03" w:rsidRPr="00445410" w:rsidRDefault="00BC1A03" w:rsidP="00445410">
          <w:pPr>
            <w:pStyle w:val="NoSpacing"/>
            <w:spacing w:line="276" w:lineRule="auto"/>
            <w:rPr>
              <w:rFonts w:ascii="Times New Roman" w:hAnsi="Times New Roman" w:cs="Times New Roman"/>
              <w:sz w:val="24"/>
              <w:szCs w:val="24"/>
            </w:rPr>
          </w:pPr>
          <w:r w:rsidRPr="00445410">
            <w:rPr>
              <w:rFonts w:ascii="Times New Roman" w:hAnsi="Times New Roman" w:cs="Times New Roman"/>
              <w:sz w:val="24"/>
              <w:szCs w:val="24"/>
            </w:rPr>
            <w:t>Name: Mashhood khan     Student NO: 11511851</w:t>
          </w:r>
        </w:p>
      </w:tc>
      <w:tc>
        <w:tcPr>
          <w:tcW w:w="1037" w:type="pct"/>
          <w:tcBorders>
            <w:top w:val="nil"/>
            <w:left w:val="nil"/>
            <w:bottom w:val="single" w:sz="4" w:space="0" w:color="4F81BD" w:themeColor="accent1"/>
            <w:right w:val="nil"/>
          </w:tcBorders>
        </w:tcPr>
        <w:p w14:paraId="58549A5A"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                             </w:t>
          </w:r>
        </w:p>
      </w:tc>
    </w:tr>
    <w:tr w:rsidR="00BC1A03" w14:paraId="0EF9BEB8" w14:textId="77777777" w:rsidTr="00C345B8">
      <w:trPr>
        <w:trHeight w:val="150"/>
      </w:trPr>
      <w:tc>
        <w:tcPr>
          <w:tcW w:w="1037" w:type="pct"/>
          <w:tcBorders>
            <w:top w:val="single" w:sz="4" w:space="0" w:color="4F81BD" w:themeColor="accent1"/>
            <w:left w:val="nil"/>
            <w:bottom w:val="nil"/>
            <w:right w:val="nil"/>
          </w:tcBorders>
        </w:tcPr>
        <w:p w14:paraId="14D74773"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1DCC977" w14:textId="77777777" w:rsidR="00BC1A03" w:rsidRDefault="00BC1A03" w:rsidP="003947C8">
          <w:pPr>
            <w:spacing w:after="0" w:line="240" w:lineRule="auto"/>
            <w:rPr>
              <w:rFonts w:asciiTheme="majorHAnsi" w:hAnsiTheme="majorHAnsi"/>
              <w:color w:val="365F91" w:themeColor="accent1" w:themeShade="BF"/>
            </w:rPr>
          </w:pPr>
        </w:p>
      </w:tc>
      <w:tc>
        <w:tcPr>
          <w:tcW w:w="1037" w:type="pct"/>
          <w:tcBorders>
            <w:top w:val="single" w:sz="4" w:space="0" w:color="4F81BD" w:themeColor="accent1"/>
            <w:left w:val="nil"/>
            <w:bottom w:val="nil"/>
            <w:right w:val="nil"/>
          </w:tcBorders>
        </w:tcPr>
        <w:p w14:paraId="2E29A709" w14:textId="77777777" w:rsidR="00BC1A03" w:rsidRDefault="00BC1A03" w:rsidP="003947C8">
          <w:pPr>
            <w:pStyle w:val="Header"/>
            <w:spacing w:line="276" w:lineRule="auto"/>
            <w:rPr>
              <w:rFonts w:asciiTheme="majorHAnsi" w:eastAsiaTheme="majorEastAsia" w:hAnsiTheme="majorHAnsi" w:cstheme="majorBidi"/>
              <w:b/>
              <w:bCs/>
              <w:color w:val="4F81BD" w:themeColor="accent1"/>
            </w:rPr>
          </w:pPr>
        </w:p>
      </w:tc>
    </w:tr>
  </w:tbl>
  <w:p w14:paraId="1E164009" w14:textId="77777777" w:rsidR="00BC1A03" w:rsidRDefault="00BC1A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D6621" w14:textId="77777777" w:rsidR="00BC1A03" w:rsidRDefault="00BC1A03" w:rsidP="008D1754">
      <w:pPr>
        <w:spacing w:after="0" w:line="240" w:lineRule="auto"/>
      </w:pPr>
      <w:r>
        <w:separator/>
      </w:r>
    </w:p>
  </w:footnote>
  <w:footnote w:type="continuationSeparator" w:id="0">
    <w:p w14:paraId="19C456FF" w14:textId="77777777" w:rsidR="00BC1A03" w:rsidRDefault="00BC1A03" w:rsidP="008D17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50"/>
      <w:gridCol w:w="1252"/>
      <w:gridCol w:w="3369"/>
    </w:tblGrid>
    <w:tr w:rsidR="00BC1A03" w:rsidRPr="008E0D90" w14:paraId="44637FC6" w14:textId="77777777" w:rsidTr="008D1754">
      <w:trPr>
        <w:trHeight w:val="151"/>
      </w:trPr>
      <w:tc>
        <w:tcPr>
          <w:tcW w:w="2389" w:type="pct"/>
          <w:tcBorders>
            <w:top w:val="nil"/>
            <w:left w:val="nil"/>
            <w:bottom w:val="single" w:sz="4" w:space="0" w:color="4F81BD" w:themeColor="accent1"/>
            <w:right w:val="nil"/>
          </w:tcBorders>
        </w:tcPr>
        <w:p w14:paraId="17F58B7F" w14:textId="77777777" w:rsidR="00BC1A03" w:rsidRPr="008E0D90" w:rsidRDefault="00BC1A0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1F54268" w14:textId="77777777" w:rsidR="00BC1A03" w:rsidRPr="008E0D90" w:rsidRDefault="00BC1A03" w:rsidP="008D1754">
          <w:pPr>
            <w:pStyle w:val="NoSpacing"/>
            <w:rPr>
              <w:rFonts w:ascii="Cambria" w:hAnsi="Cambria"/>
              <w:color w:val="4F81BD" w:themeColor="accent1"/>
              <w:szCs w:val="20"/>
            </w:rPr>
          </w:pPr>
          <w:sdt>
            <w:sdtPr>
              <w:rPr>
                <w:rFonts w:ascii="Cambria" w:hAnsi="Cambria"/>
                <w:color w:val="4F81BD" w:themeColor="accent1"/>
              </w:rPr>
              <w:id w:val="95367809"/>
              <w:placeholder>
                <w:docPart w:val="F449097981512140992BF992AB24E5E2"/>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9015D41" w14:textId="77777777" w:rsidR="00BC1A03" w:rsidRPr="008E0D90" w:rsidRDefault="00BC1A03">
          <w:pPr>
            <w:pStyle w:val="Header"/>
            <w:spacing w:line="276" w:lineRule="auto"/>
            <w:rPr>
              <w:rFonts w:ascii="Cambria" w:eastAsiaTheme="majorEastAsia" w:hAnsi="Cambria" w:cstheme="majorBidi"/>
              <w:b/>
              <w:bCs/>
              <w:color w:val="4F81BD" w:themeColor="accent1"/>
            </w:rPr>
          </w:pPr>
        </w:p>
      </w:tc>
    </w:tr>
    <w:tr w:rsidR="00BC1A03" w:rsidRPr="008E0D90" w14:paraId="6FB0B1D7" w14:textId="77777777" w:rsidTr="008D1754">
      <w:trPr>
        <w:trHeight w:val="150"/>
      </w:trPr>
      <w:tc>
        <w:tcPr>
          <w:tcW w:w="2389" w:type="pct"/>
          <w:tcBorders>
            <w:top w:val="single" w:sz="4" w:space="0" w:color="4F81BD" w:themeColor="accent1"/>
            <w:left w:val="nil"/>
            <w:bottom w:val="nil"/>
            <w:right w:val="nil"/>
          </w:tcBorders>
        </w:tcPr>
        <w:p w14:paraId="38299DD4" w14:textId="77777777" w:rsidR="00BC1A03" w:rsidRPr="008E0D90" w:rsidRDefault="00BC1A0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98B21F" w14:textId="77777777" w:rsidR="00BC1A03" w:rsidRPr="008E0D90" w:rsidRDefault="00BC1A03">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0FF61C84" w14:textId="77777777" w:rsidR="00BC1A03" w:rsidRPr="008E0D90" w:rsidRDefault="00BC1A03">
          <w:pPr>
            <w:pStyle w:val="Header"/>
            <w:spacing w:line="276" w:lineRule="auto"/>
            <w:rPr>
              <w:rFonts w:ascii="Cambria" w:eastAsiaTheme="majorEastAsia" w:hAnsi="Cambria" w:cstheme="majorBidi"/>
              <w:b/>
              <w:bCs/>
              <w:color w:val="4F81BD" w:themeColor="accent1"/>
            </w:rPr>
          </w:pPr>
        </w:p>
      </w:tc>
    </w:tr>
  </w:tbl>
  <w:p w14:paraId="68A386A8" w14:textId="77777777" w:rsidR="00BC1A03" w:rsidRDefault="00BC1A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
      </v:shape>
    </w:pict>
  </w:numPicBullet>
  <w:abstractNum w:abstractNumId="0">
    <w:nsid w:val="07533223"/>
    <w:multiLevelType w:val="multilevel"/>
    <w:tmpl w:val="462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B2082"/>
    <w:multiLevelType w:val="hybridMultilevel"/>
    <w:tmpl w:val="1B586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B46F11"/>
    <w:multiLevelType w:val="hybridMultilevel"/>
    <w:tmpl w:val="6C16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F05C5"/>
    <w:multiLevelType w:val="hybridMultilevel"/>
    <w:tmpl w:val="2AEE5B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F16D3"/>
    <w:multiLevelType w:val="hybridMultilevel"/>
    <w:tmpl w:val="C4244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06"/>
    <w:rsid w:val="00002BAD"/>
    <w:rsid w:val="00004DA7"/>
    <w:rsid w:val="00010D96"/>
    <w:rsid w:val="000169D3"/>
    <w:rsid w:val="00021880"/>
    <w:rsid w:val="00021A5A"/>
    <w:rsid w:val="000310FA"/>
    <w:rsid w:val="00037A54"/>
    <w:rsid w:val="000434A3"/>
    <w:rsid w:val="00045068"/>
    <w:rsid w:val="00046FBF"/>
    <w:rsid w:val="00050F97"/>
    <w:rsid w:val="00093C77"/>
    <w:rsid w:val="000962E1"/>
    <w:rsid w:val="000B3FBA"/>
    <w:rsid w:val="000C67D7"/>
    <w:rsid w:val="000D15B0"/>
    <w:rsid w:val="000E4617"/>
    <w:rsid w:val="000F0D63"/>
    <w:rsid w:val="000F4143"/>
    <w:rsid w:val="000F56DC"/>
    <w:rsid w:val="001034C6"/>
    <w:rsid w:val="001104E0"/>
    <w:rsid w:val="001219C7"/>
    <w:rsid w:val="00123B01"/>
    <w:rsid w:val="00124E1F"/>
    <w:rsid w:val="0015172B"/>
    <w:rsid w:val="0017079B"/>
    <w:rsid w:val="00170EEE"/>
    <w:rsid w:val="00173EAF"/>
    <w:rsid w:val="00180BE8"/>
    <w:rsid w:val="00183102"/>
    <w:rsid w:val="0018394C"/>
    <w:rsid w:val="00190930"/>
    <w:rsid w:val="0019369E"/>
    <w:rsid w:val="00196ED5"/>
    <w:rsid w:val="001C4390"/>
    <w:rsid w:val="001C7901"/>
    <w:rsid w:val="001D0B83"/>
    <w:rsid w:val="001E2A62"/>
    <w:rsid w:val="001F29AA"/>
    <w:rsid w:val="001F346D"/>
    <w:rsid w:val="001F3B21"/>
    <w:rsid w:val="00202D84"/>
    <w:rsid w:val="00210751"/>
    <w:rsid w:val="002127DA"/>
    <w:rsid w:val="002167DE"/>
    <w:rsid w:val="00217976"/>
    <w:rsid w:val="00220AAE"/>
    <w:rsid w:val="002422FC"/>
    <w:rsid w:val="002441B9"/>
    <w:rsid w:val="002556E6"/>
    <w:rsid w:val="002566D5"/>
    <w:rsid w:val="0026620C"/>
    <w:rsid w:val="00273052"/>
    <w:rsid w:val="00294B90"/>
    <w:rsid w:val="00296236"/>
    <w:rsid w:val="002962B7"/>
    <w:rsid w:val="00296E41"/>
    <w:rsid w:val="0029786A"/>
    <w:rsid w:val="002A0501"/>
    <w:rsid w:val="002A4AA7"/>
    <w:rsid w:val="002B4042"/>
    <w:rsid w:val="002B6457"/>
    <w:rsid w:val="002B665B"/>
    <w:rsid w:val="002B66FE"/>
    <w:rsid w:val="002D5A2B"/>
    <w:rsid w:val="002E3224"/>
    <w:rsid w:val="002E7D0E"/>
    <w:rsid w:val="002F434B"/>
    <w:rsid w:val="002F5CC4"/>
    <w:rsid w:val="0031106D"/>
    <w:rsid w:val="00314700"/>
    <w:rsid w:val="00315C94"/>
    <w:rsid w:val="003246BC"/>
    <w:rsid w:val="00344B3F"/>
    <w:rsid w:val="00356252"/>
    <w:rsid w:val="003609F9"/>
    <w:rsid w:val="00364DD6"/>
    <w:rsid w:val="003710BA"/>
    <w:rsid w:val="00375654"/>
    <w:rsid w:val="0038472B"/>
    <w:rsid w:val="00386EA5"/>
    <w:rsid w:val="003947C8"/>
    <w:rsid w:val="003961BE"/>
    <w:rsid w:val="003A2B62"/>
    <w:rsid w:val="003B10A5"/>
    <w:rsid w:val="003B2110"/>
    <w:rsid w:val="003C1740"/>
    <w:rsid w:val="003E70F8"/>
    <w:rsid w:val="00404336"/>
    <w:rsid w:val="00405AEE"/>
    <w:rsid w:val="00406C29"/>
    <w:rsid w:val="00412626"/>
    <w:rsid w:val="00416E41"/>
    <w:rsid w:val="004231FE"/>
    <w:rsid w:val="00445410"/>
    <w:rsid w:val="00454E0B"/>
    <w:rsid w:val="0047471A"/>
    <w:rsid w:val="0047481D"/>
    <w:rsid w:val="00485836"/>
    <w:rsid w:val="00495365"/>
    <w:rsid w:val="004A35CA"/>
    <w:rsid w:val="004C335B"/>
    <w:rsid w:val="004C7637"/>
    <w:rsid w:val="004E36ED"/>
    <w:rsid w:val="004E48C8"/>
    <w:rsid w:val="004F4505"/>
    <w:rsid w:val="00507B6C"/>
    <w:rsid w:val="00510B39"/>
    <w:rsid w:val="005235C3"/>
    <w:rsid w:val="00541873"/>
    <w:rsid w:val="00545178"/>
    <w:rsid w:val="005455C4"/>
    <w:rsid w:val="00545C6F"/>
    <w:rsid w:val="00565440"/>
    <w:rsid w:val="005740F1"/>
    <w:rsid w:val="00575B07"/>
    <w:rsid w:val="005769C7"/>
    <w:rsid w:val="005819DE"/>
    <w:rsid w:val="00585258"/>
    <w:rsid w:val="005904F4"/>
    <w:rsid w:val="00597CAA"/>
    <w:rsid w:val="005A5638"/>
    <w:rsid w:val="005C1C85"/>
    <w:rsid w:val="005C7542"/>
    <w:rsid w:val="005D5AD9"/>
    <w:rsid w:val="005F5C3E"/>
    <w:rsid w:val="005F6BDA"/>
    <w:rsid w:val="00612199"/>
    <w:rsid w:val="006148E3"/>
    <w:rsid w:val="006219BE"/>
    <w:rsid w:val="0062785F"/>
    <w:rsid w:val="006316B7"/>
    <w:rsid w:val="006432C2"/>
    <w:rsid w:val="00644BF2"/>
    <w:rsid w:val="00665298"/>
    <w:rsid w:val="00666346"/>
    <w:rsid w:val="006679AF"/>
    <w:rsid w:val="00670D89"/>
    <w:rsid w:val="006A55CF"/>
    <w:rsid w:val="006B5DE0"/>
    <w:rsid w:val="006C17D8"/>
    <w:rsid w:val="006C3C98"/>
    <w:rsid w:val="006C63A0"/>
    <w:rsid w:val="006C6798"/>
    <w:rsid w:val="006D01A2"/>
    <w:rsid w:val="006D323F"/>
    <w:rsid w:val="006D5A9D"/>
    <w:rsid w:val="006E5B77"/>
    <w:rsid w:val="00706CFC"/>
    <w:rsid w:val="00710011"/>
    <w:rsid w:val="00714F68"/>
    <w:rsid w:val="00720417"/>
    <w:rsid w:val="00724427"/>
    <w:rsid w:val="007632E7"/>
    <w:rsid w:val="00764411"/>
    <w:rsid w:val="0076600A"/>
    <w:rsid w:val="007730F2"/>
    <w:rsid w:val="00783230"/>
    <w:rsid w:val="00783830"/>
    <w:rsid w:val="00784BC8"/>
    <w:rsid w:val="00785930"/>
    <w:rsid w:val="00787F91"/>
    <w:rsid w:val="00796B6D"/>
    <w:rsid w:val="00797A83"/>
    <w:rsid w:val="007A3D9C"/>
    <w:rsid w:val="007D132B"/>
    <w:rsid w:val="007D3410"/>
    <w:rsid w:val="007D5303"/>
    <w:rsid w:val="007D59D6"/>
    <w:rsid w:val="007E095A"/>
    <w:rsid w:val="007E3502"/>
    <w:rsid w:val="008262CD"/>
    <w:rsid w:val="00840FC8"/>
    <w:rsid w:val="008416E4"/>
    <w:rsid w:val="00841712"/>
    <w:rsid w:val="0084271C"/>
    <w:rsid w:val="008506A4"/>
    <w:rsid w:val="008516ED"/>
    <w:rsid w:val="00851C81"/>
    <w:rsid w:val="00854D6F"/>
    <w:rsid w:val="008661C7"/>
    <w:rsid w:val="0088399C"/>
    <w:rsid w:val="008C4E4B"/>
    <w:rsid w:val="008D1754"/>
    <w:rsid w:val="008E0CA9"/>
    <w:rsid w:val="008E506A"/>
    <w:rsid w:val="008E519B"/>
    <w:rsid w:val="008E567D"/>
    <w:rsid w:val="008F39A2"/>
    <w:rsid w:val="008F406B"/>
    <w:rsid w:val="009267B7"/>
    <w:rsid w:val="00927EF1"/>
    <w:rsid w:val="00937C32"/>
    <w:rsid w:val="00940DEA"/>
    <w:rsid w:val="00940E9F"/>
    <w:rsid w:val="00941641"/>
    <w:rsid w:val="0094287D"/>
    <w:rsid w:val="00942BEE"/>
    <w:rsid w:val="0095743E"/>
    <w:rsid w:val="00975FFB"/>
    <w:rsid w:val="0098138C"/>
    <w:rsid w:val="00982DD2"/>
    <w:rsid w:val="009930FB"/>
    <w:rsid w:val="00997E7A"/>
    <w:rsid w:val="009A037D"/>
    <w:rsid w:val="009A1FFB"/>
    <w:rsid w:val="009A6871"/>
    <w:rsid w:val="009B04FD"/>
    <w:rsid w:val="009B5A91"/>
    <w:rsid w:val="009C55FE"/>
    <w:rsid w:val="009D0FFC"/>
    <w:rsid w:val="009D1171"/>
    <w:rsid w:val="009D25A6"/>
    <w:rsid w:val="009D46B5"/>
    <w:rsid w:val="009D559B"/>
    <w:rsid w:val="009E10F0"/>
    <w:rsid w:val="009E1527"/>
    <w:rsid w:val="009F1D3F"/>
    <w:rsid w:val="009F4616"/>
    <w:rsid w:val="00A04ED0"/>
    <w:rsid w:val="00A214D9"/>
    <w:rsid w:val="00A2693B"/>
    <w:rsid w:val="00A31B5B"/>
    <w:rsid w:val="00A53EEF"/>
    <w:rsid w:val="00A73636"/>
    <w:rsid w:val="00A7493E"/>
    <w:rsid w:val="00A75F81"/>
    <w:rsid w:val="00A817A3"/>
    <w:rsid w:val="00A84F32"/>
    <w:rsid w:val="00A851A1"/>
    <w:rsid w:val="00AB18AF"/>
    <w:rsid w:val="00AB2DBA"/>
    <w:rsid w:val="00AE3743"/>
    <w:rsid w:val="00AF31BF"/>
    <w:rsid w:val="00AF7AE0"/>
    <w:rsid w:val="00B05351"/>
    <w:rsid w:val="00B25E0A"/>
    <w:rsid w:val="00B31C85"/>
    <w:rsid w:val="00B413AB"/>
    <w:rsid w:val="00B64DFB"/>
    <w:rsid w:val="00B778AF"/>
    <w:rsid w:val="00B86DD5"/>
    <w:rsid w:val="00B87834"/>
    <w:rsid w:val="00B90231"/>
    <w:rsid w:val="00B92ED6"/>
    <w:rsid w:val="00B94ED7"/>
    <w:rsid w:val="00BA0DF5"/>
    <w:rsid w:val="00BA35DD"/>
    <w:rsid w:val="00BC1A03"/>
    <w:rsid w:val="00BD3AF9"/>
    <w:rsid w:val="00BF4B2F"/>
    <w:rsid w:val="00C2738B"/>
    <w:rsid w:val="00C306E5"/>
    <w:rsid w:val="00C345B8"/>
    <w:rsid w:val="00C42C1E"/>
    <w:rsid w:val="00C52F34"/>
    <w:rsid w:val="00C530B8"/>
    <w:rsid w:val="00C56994"/>
    <w:rsid w:val="00C60578"/>
    <w:rsid w:val="00C64F42"/>
    <w:rsid w:val="00C66F5E"/>
    <w:rsid w:val="00C674B4"/>
    <w:rsid w:val="00C737F2"/>
    <w:rsid w:val="00C8160A"/>
    <w:rsid w:val="00C83355"/>
    <w:rsid w:val="00C8670A"/>
    <w:rsid w:val="00CA77B1"/>
    <w:rsid w:val="00CB6049"/>
    <w:rsid w:val="00D17915"/>
    <w:rsid w:val="00D22879"/>
    <w:rsid w:val="00D25702"/>
    <w:rsid w:val="00D30EC7"/>
    <w:rsid w:val="00D3254B"/>
    <w:rsid w:val="00D35D6A"/>
    <w:rsid w:val="00D661BF"/>
    <w:rsid w:val="00D8716F"/>
    <w:rsid w:val="00DA70F3"/>
    <w:rsid w:val="00DB1022"/>
    <w:rsid w:val="00DB7E8C"/>
    <w:rsid w:val="00E055E8"/>
    <w:rsid w:val="00E131F7"/>
    <w:rsid w:val="00E13781"/>
    <w:rsid w:val="00E26D06"/>
    <w:rsid w:val="00E373DD"/>
    <w:rsid w:val="00E40C82"/>
    <w:rsid w:val="00E467C2"/>
    <w:rsid w:val="00E502F4"/>
    <w:rsid w:val="00E565A0"/>
    <w:rsid w:val="00E65883"/>
    <w:rsid w:val="00E7025D"/>
    <w:rsid w:val="00E72FCE"/>
    <w:rsid w:val="00E92615"/>
    <w:rsid w:val="00EA27C9"/>
    <w:rsid w:val="00EB1683"/>
    <w:rsid w:val="00EB5292"/>
    <w:rsid w:val="00ED3592"/>
    <w:rsid w:val="00ED3B7B"/>
    <w:rsid w:val="00EF2ABA"/>
    <w:rsid w:val="00F2498F"/>
    <w:rsid w:val="00F27804"/>
    <w:rsid w:val="00F31FC3"/>
    <w:rsid w:val="00F42B31"/>
    <w:rsid w:val="00F44D57"/>
    <w:rsid w:val="00F514F6"/>
    <w:rsid w:val="00F572C4"/>
    <w:rsid w:val="00F635D5"/>
    <w:rsid w:val="00F74922"/>
    <w:rsid w:val="00F77B10"/>
    <w:rsid w:val="00F77E9F"/>
    <w:rsid w:val="00F84BDA"/>
    <w:rsid w:val="00F861A5"/>
    <w:rsid w:val="00F90B1C"/>
    <w:rsid w:val="00F9663F"/>
    <w:rsid w:val="00FB1809"/>
    <w:rsid w:val="00FB1CF2"/>
    <w:rsid w:val="00FB42CA"/>
    <w:rsid w:val="00FC0546"/>
    <w:rsid w:val="00FD2FB3"/>
    <w:rsid w:val="00FD4335"/>
    <w:rsid w:val="00FE147F"/>
    <w:rsid w:val="00FE3A9F"/>
    <w:rsid w:val="00FF16AD"/>
    <w:rsid w:val="00FF3958"/>
    <w:rsid w:val="00FF633E"/>
    <w:rsid w:val="00FF7AD4"/>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shapelayout>
  </w:shapeDefaults>
  <w:decimalSymbol w:val="."/>
  <w:listSeparator w:val=","/>
  <w14:docId w14:val="4D73A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06"/>
    <w:pPr>
      <w:spacing w:after="200" w:line="276" w:lineRule="auto"/>
    </w:pPr>
    <w:rPr>
      <w:rFonts w:eastAsiaTheme="minorHAnsi"/>
      <w:sz w:val="22"/>
      <w:szCs w:val="22"/>
      <w:lang w:val="en-AU"/>
    </w:rPr>
  </w:style>
  <w:style w:type="paragraph" w:styleId="Heading1">
    <w:name w:val="heading 1"/>
    <w:basedOn w:val="Normal"/>
    <w:link w:val="Heading1Char"/>
    <w:uiPriority w:val="9"/>
    <w:qFormat/>
    <w:rsid w:val="00E26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06"/>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unhideWhenUsed/>
    <w:rsid w:val="00E26D06"/>
    <w:rPr>
      <w:color w:val="0000FF"/>
      <w:u w:val="single"/>
    </w:rPr>
  </w:style>
  <w:style w:type="paragraph" w:styleId="NormalWeb">
    <w:name w:val="Normal (Web)"/>
    <w:basedOn w:val="Normal"/>
    <w:uiPriority w:val="99"/>
    <w:unhideWhenUsed/>
    <w:rsid w:val="00E26D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26D06"/>
    <w:pPr>
      <w:ind w:left="720"/>
      <w:contextualSpacing/>
    </w:pPr>
  </w:style>
  <w:style w:type="character" w:styleId="FollowedHyperlink">
    <w:name w:val="FollowedHyperlink"/>
    <w:basedOn w:val="DefaultParagraphFont"/>
    <w:uiPriority w:val="99"/>
    <w:semiHidden/>
    <w:unhideWhenUsed/>
    <w:rsid w:val="00E26D06"/>
    <w:rPr>
      <w:color w:val="800080" w:themeColor="followedHyperlink"/>
      <w:u w:val="single"/>
    </w:rPr>
  </w:style>
  <w:style w:type="paragraph" w:styleId="Header">
    <w:name w:val="header"/>
    <w:basedOn w:val="Normal"/>
    <w:link w:val="HeaderChar"/>
    <w:uiPriority w:val="99"/>
    <w:unhideWhenUsed/>
    <w:rsid w:val="008D1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754"/>
    <w:rPr>
      <w:rFonts w:eastAsiaTheme="minorHAnsi"/>
      <w:sz w:val="22"/>
      <w:szCs w:val="22"/>
      <w:lang w:val="en-AU"/>
    </w:rPr>
  </w:style>
  <w:style w:type="paragraph" w:styleId="Footer">
    <w:name w:val="footer"/>
    <w:basedOn w:val="Normal"/>
    <w:link w:val="FooterChar"/>
    <w:uiPriority w:val="99"/>
    <w:unhideWhenUsed/>
    <w:rsid w:val="008D1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754"/>
    <w:rPr>
      <w:rFonts w:eastAsiaTheme="minorHAnsi"/>
      <w:sz w:val="22"/>
      <w:szCs w:val="22"/>
      <w:lang w:val="en-AU"/>
    </w:rPr>
  </w:style>
  <w:style w:type="paragraph" w:styleId="NoSpacing">
    <w:name w:val="No Spacing"/>
    <w:link w:val="NoSpacingChar"/>
    <w:qFormat/>
    <w:rsid w:val="008D1754"/>
    <w:rPr>
      <w:rFonts w:ascii="PMingLiU" w:hAnsi="PMingLiU"/>
      <w:sz w:val="22"/>
      <w:szCs w:val="22"/>
    </w:rPr>
  </w:style>
  <w:style w:type="character" w:customStyle="1" w:styleId="NoSpacingChar">
    <w:name w:val="No Spacing Char"/>
    <w:basedOn w:val="DefaultParagraphFont"/>
    <w:link w:val="NoSpacing"/>
    <w:rsid w:val="008D1754"/>
    <w:rPr>
      <w:rFonts w:ascii="PMingLiU" w:hAnsi="PMingLiU"/>
      <w:sz w:val="22"/>
      <w:szCs w:val="22"/>
    </w:rPr>
  </w:style>
  <w:style w:type="paragraph" w:styleId="BalloonText">
    <w:name w:val="Balloon Text"/>
    <w:basedOn w:val="Normal"/>
    <w:link w:val="BalloonTextChar"/>
    <w:uiPriority w:val="99"/>
    <w:semiHidden/>
    <w:unhideWhenUsed/>
    <w:rsid w:val="00940E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E9F"/>
    <w:rPr>
      <w:rFonts w:ascii="Lucida Grande" w:eastAsiaTheme="minorHAnsi" w:hAnsi="Lucida Grande" w:cs="Lucida Grande"/>
      <w:sz w:val="18"/>
      <w:szCs w:val="18"/>
      <w:lang w:val="en-AU"/>
    </w:rPr>
  </w:style>
  <w:style w:type="character" w:styleId="PageNumber">
    <w:name w:val="page number"/>
    <w:basedOn w:val="DefaultParagraphFont"/>
    <w:uiPriority w:val="99"/>
    <w:semiHidden/>
    <w:unhideWhenUsed/>
    <w:rsid w:val="00190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06"/>
    <w:pPr>
      <w:spacing w:after="200" w:line="276" w:lineRule="auto"/>
    </w:pPr>
    <w:rPr>
      <w:rFonts w:eastAsiaTheme="minorHAnsi"/>
      <w:sz w:val="22"/>
      <w:szCs w:val="22"/>
      <w:lang w:val="en-AU"/>
    </w:rPr>
  </w:style>
  <w:style w:type="paragraph" w:styleId="Heading1">
    <w:name w:val="heading 1"/>
    <w:basedOn w:val="Normal"/>
    <w:link w:val="Heading1Char"/>
    <w:uiPriority w:val="9"/>
    <w:qFormat/>
    <w:rsid w:val="00E26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06"/>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unhideWhenUsed/>
    <w:rsid w:val="00E26D06"/>
    <w:rPr>
      <w:color w:val="0000FF"/>
      <w:u w:val="single"/>
    </w:rPr>
  </w:style>
  <w:style w:type="paragraph" w:styleId="NormalWeb">
    <w:name w:val="Normal (Web)"/>
    <w:basedOn w:val="Normal"/>
    <w:uiPriority w:val="99"/>
    <w:unhideWhenUsed/>
    <w:rsid w:val="00E26D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26D06"/>
    <w:pPr>
      <w:ind w:left="720"/>
      <w:contextualSpacing/>
    </w:pPr>
  </w:style>
  <w:style w:type="character" w:styleId="FollowedHyperlink">
    <w:name w:val="FollowedHyperlink"/>
    <w:basedOn w:val="DefaultParagraphFont"/>
    <w:uiPriority w:val="99"/>
    <w:semiHidden/>
    <w:unhideWhenUsed/>
    <w:rsid w:val="00E26D06"/>
    <w:rPr>
      <w:color w:val="800080" w:themeColor="followedHyperlink"/>
      <w:u w:val="single"/>
    </w:rPr>
  </w:style>
  <w:style w:type="paragraph" w:styleId="Header">
    <w:name w:val="header"/>
    <w:basedOn w:val="Normal"/>
    <w:link w:val="HeaderChar"/>
    <w:uiPriority w:val="99"/>
    <w:unhideWhenUsed/>
    <w:rsid w:val="008D1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754"/>
    <w:rPr>
      <w:rFonts w:eastAsiaTheme="minorHAnsi"/>
      <w:sz w:val="22"/>
      <w:szCs w:val="22"/>
      <w:lang w:val="en-AU"/>
    </w:rPr>
  </w:style>
  <w:style w:type="paragraph" w:styleId="Footer">
    <w:name w:val="footer"/>
    <w:basedOn w:val="Normal"/>
    <w:link w:val="FooterChar"/>
    <w:uiPriority w:val="99"/>
    <w:unhideWhenUsed/>
    <w:rsid w:val="008D1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754"/>
    <w:rPr>
      <w:rFonts w:eastAsiaTheme="minorHAnsi"/>
      <w:sz w:val="22"/>
      <w:szCs w:val="22"/>
      <w:lang w:val="en-AU"/>
    </w:rPr>
  </w:style>
  <w:style w:type="paragraph" w:styleId="NoSpacing">
    <w:name w:val="No Spacing"/>
    <w:link w:val="NoSpacingChar"/>
    <w:qFormat/>
    <w:rsid w:val="008D1754"/>
    <w:rPr>
      <w:rFonts w:ascii="PMingLiU" w:hAnsi="PMingLiU"/>
      <w:sz w:val="22"/>
      <w:szCs w:val="22"/>
    </w:rPr>
  </w:style>
  <w:style w:type="character" w:customStyle="1" w:styleId="NoSpacingChar">
    <w:name w:val="No Spacing Char"/>
    <w:basedOn w:val="DefaultParagraphFont"/>
    <w:link w:val="NoSpacing"/>
    <w:rsid w:val="008D1754"/>
    <w:rPr>
      <w:rFonts w:ascii="PMingLiU" w:hAnsi="PMingLiU"/>
      <w:sz w:val="22"/>
      <w:szCs w:val="22"/>
    </w:rPr>
  </w:style>
  <w:style w:type="paragraph" w:styleId="BalloonText">
    <w:name w:val="Balloon Text"/>
    <w:basedOn w:val="Normal"/>
    <w:link w:val="BalloonTextChar"/>
    <w:uiPriority w:val="99"/>
    <w:semiHidden/>
    <w:unhideWhenUsed/>
    <w:rsid w:val="00940E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E9F"/>
    <w:rPr>
      <w:rFonts w:ascii="Lucida Grande" w:eastAsiaTheme="minorHAnsi" w:hAnsi="Lucida Grande" w:cs="Lucida Grande"/>
      <w:sz w:val="18"/>
      <w:szCs w:val="18"/>
      <w:lang w:val="en-AU"/>
    </w:rPr>
  </w:style>
  <w:style w:type="character" w:styleId="PageNumber">
    <w:name w:val="page number"/>
    <w:basedOn w:val="DefaultParagraphFont"/>
    <w:uiPriority w:val="99"/>
    <w:semiHidden/>
    <w:unhideWhenUsed/>
    <w:rsid w:val="0019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02">
      <w:bodyDiv w:val="1"/>
      <w:marLeft w:val="0"/>
      <w:marRight w:val="0"/>
      <w:marTop w:val="0"/>
      <w:marBottom w:val="0"/>
      <w:divBdr>
        <w:top w:val="none" w:sz="0" w:space="0" w:color="auto"/>
        <w:left w:val="none" w:sz="0" w:space="0" w:color="auto"/>
        <w:bottom w:val="none" w:sz="0" w:space="0" w:color="auto"/>
        <w:right w:val="none" w:sz="0" w:space="0" w:color="auto"/>
      </w:divBdr>
      <w:divsChild>
        <w:div w:id="993217751">
          <w:marLeft w:val="0"/>
          <w:marRight w:val="0"/>
          <w:marTop w:val="0"/>
          <w:marBottom w:val="0"/>
          <w:divBdr>
            <w:top w:val="none" w:sz="0" w:space="0" w:color="auto"/>
            <w:left w:val="none" w:sz="0" w:space="0" w:color="auto"/>
            <w:bottom w:val="none" w:sz="0" w:space="0" w:color="auto"/>
            <w:right w:val="none" w:sz="0" w:space="0" w:color="auto"/>
          </w:divBdr>
          <w:divsChild>
            <w:div w:id="46884542">
              <w:marLeft w:val="0"/>
              <w:marRight w:val="0"/>
              <w:marTop w:val="0"/>
              <w:marBottom w:val="0"/>
              <w:divBdr>
                <w:top w:val="none" w:sz="0" w:space="0" w:color="auto"/>
                <w:left w:val="none" w:sz="0" w:space="0" w:color="auto"/>
                <w:bottom w:val="none" w:sz="0" w:space="0" w:color="auto"/>
                <w:right w:val="none" w:sz="0" w:space="0" w:color="auto"/>
              </w:divBdr>
              <w:divsChild>
                <w:div w:id="1420255629">
                  <w:marLeft w:val="0"/>
                  <w:marRight w:val="0"/>
                  <w:marTop w:val="0"/>
                  <w:marBottom w:val="0"/>
                  <w:divBdr>
                    <w:top w:val="none" w:sz="0" w:space="0" w:color="auto"/>
                    <w:left w:val="none" w:sz="0" w:space="0" w:color="auto"/>
                    <w:bottom w:val="none" w:sz="0" w:space="0" w:color="auto"/>
                    <w:right w:val="none" w:sz="0" w:space="0" w:color="auto"/>
                  </w:divBdr>
                  <w:divsChild>
                    <w:div w:id="2926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3668">
      <w:bodyDiv w:val="1"/>
      <w:marLeft w:val="0"/>
      <w:marRight w:val="0"/>
      <w:marTop w:val="0"/>
      <w:marBottom w:val="0"/>
      <w:divBdr>
        <w:top w:val="none" w:sz="0" w:space="0" w:color="auto"/>
        <w:left w:val="none" w:sz="0" w:space="0" w:color="auto"/>
        <w:bottom w:val="none" w:sz="0" w:space="0" w:color="auto"/>
        <w:right w:val="none" w:sz="0" w:space="0" w:color="auto"/>
      </w:divBdr>
      <w:divsChild>
        <w:div w:id="919560145">
          <w:marLeft w:val="0"/>
          <w:marRight w:val="0"/>
          <w:marTop w:val="0"/>
          <w:marBottom w:val="0"/>
          <w:divBdr>
            <w:top w:val="none" w:sz="0" w:space="0" w:color="auto"/>
            <w:left w:val="none" w:sz="0" w:space="0" w:color="auto"/>
            <w:bottom w:val="none" w:sz="0" w:space="0" w:color="auto"/>
            <w:right w:val="none" w:sz="0" w:space="0" w:color="auto"/>
          </w:divBdr>
          <w:divsChild>
            <w:div w:id="2015105907">
              <w:marLeft w:val="0"/>
              <w:marRight w:val="0"/>
              <w:marTop w:val="0"/>
              <w:marBottom w:val="0"/>
              <w:divBdr>
                <w:top w:val="none" w:sz="0" w:space="0" w:color="auto"/>
                <w:left w:val="none" w:sz="0" w:space="0" w:color="auto"/>
                <w:bottom w:val="none" w:sz="0" w:space="0" w:color="auto"/>
                <w:right w:val="none" w:sz="0" w:space="0" w:color="auto"/>
              </w:divBdr>
              <w:divsChild>
                <w:div w:id="1406340400">
                  <w:marLeft w:val="0"/>
                  <w:marRight w:val="0"/>
                  <w:marTop w:val="0"/>
                  <w:marBottom w:val="0"/>
                  <w:divBdr>
                    <w:top w:val="none" w:sz="0" w:space="0" w:color="auto"/>
                    <w:left w:val="none" w:sz="0" w:space="0" w:color="auto"/>
                    <w:bottom w:val="none" w:sz="0" w:space="0" w:color="auto"/>
                    <w:right w:val="none" w:sz="0" w:space="0" w:color="auto"/>
                  </w:divBdr>
                  <w:divsChild>
                    <w:div w:id="4102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charteredaccountants.com.au/Industry-Topics/Reporting/Current-issues/Conceptual-framework/News-and-updates/IASB-releases-conceptual-framework-ED.aspx%20" TargetMode="External"/><Relationship Id="rId11" Type="http://schemas.openxmlformats.org/officeDocument/2006/relationships/hyperlink" Target="http://www.businessdictionary.com/definition/normative-accounting-theory.html" TargetMode="External"/><Relationship Id="rId12" Type="http://schemas.openxmlformats.org/officeDocument/2006/relationships/hyperlink" Target="http://wiki.fool.com/Differences_Between_Positive_%26_Normative_Accounting" TargetMode="External"/><Relationship Id="rId13" Type="http://schemas.openxmlformats.org/officeDocument/2006/relationships/hyperlink" Target="http://wenku.baidu.com/view/5fc0281314791711cc7917d2" TargetMode="External"/><Relationship Id="rId14" Type="http://schemas.openxmlformats.org/officeDocument/2006/relationships/hyperlink" Target="https://books.google.com.au/books?id=0GcexmV7nX8C&amp;pg=PA1223&amp;lpg=PA1223&amp;dq=importance+of+normative+accounting+theory&amp;source=bl&amp;ots=vjNXCm94oW&amp;sig=AmL80_6ehVA5LFgvk6RrJMDglTk&amp;hl=en&amp;sa=X&amp;ved=0CFcQ6AEwCGoVChMI1J7ezaq7xwIVBeemCh1k_AFz" TargetMode="External"/><Relationship Id="rId15" Type="http://schemas.openxmlformats.org/officeDocument/2006/relationships/hyperlink" Target="http://www.mining.com/the-worst-mining-deal-ever-rio-tinto-buying-alcan-for-38-1b-3760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49097981512140992BF992AB24E5E2"/>
        <w:category>
          <w:name w:val="General"/>
          <w:gallery w:val="placeholder"/>
        </w:category>
        <w:types>
          <w:type w:val="bbPlcHdr"/>
        </w:types>
        <w:behaviors>
          <w:behavior w:val="content"/>
        </w:behaviors>
        <w:guid w:val="{6EE99083-3327-7842-BC40-63113662451F}"/>
      </w:docPartPr>
      <w:docPartBody>
        <w:p w:rsidR="005D1B2C" w:rsidRDefault="005D1B2C" w:rsidP="005D1B2C">
          <w:pPr>
            <w:pStyle w:val="F449097981512140992BF992AB24E5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C"/>
    <w:rsid w:val="004013FB"/>
    <w:rsid w:val="005D1B2C"/>
    <w:rsid w:val="007E7CA2"/>
    <w:rsid w:val="00EC57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153CA3957D540AC9197BB1FE57011">
    <w:name w:val="FBE153CA3957D540AC9197BB1FE57011"/>
    <w:rsid w:val="005D1B2C"/>
  </w:style>
  <w:style w:type="paragraph" w:customStyle="1" w:styleId="F449097981512140992BF992AB24E5E2">
    <w:name w:val="F449097981512140992BF992AB24E5E2"/>
    <w:rsid w:val="005D1B2C"/>
  </w:style>
  <w:style w:type="paragraph" w:customStyle="1" w:styleId="83364AE62586A3479BB8DFC8D970A158">
    <w:name w:val="83364AE62586A3479BB8DFC8D970A158"/>
    <w:rsid w:val="005D1B2C"/>
  </w:style>
  <w:style w:type="paragraph" w:customStyle="1" w:styleId="72BDDA2D9B26A348A62BC6E976ED3352">
    <w:name w:val="72BDDA2D9B26A348A62BC6E976ED3352"/>
    <w:rsid w:val="005D1B2C"/>
  </w:style>
  <w:style w:type="paragraph" w:customStyle="1" w:styleId="33FB7D7A0D83224B8DAD0FA0B40E4AEB">
    <w:name w:val="33FB7D7A0D83224B8DAD0FA0B40E4AEB"/>
    <w:rsid w:val="005D1B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153CA3957D540AC9197BB1FE57011">
    <w:name w:val="FBE153CA3957D540AC9197BB1FE57011"/>
    <w:rsid w:val="005D1B2C"/>
  </w:style>
  <w:style w:type="paragraph" w:customStyle="1" w:styleId="F449097981512140992BF992AB24E5E2">
    <w:name w:val="F449097981512140992BF992AB24E5E2"/>
    <w:rsid w:val="005D1B2C"/>
  </w:style>
  <w:style w:type="paragraph" w:customStyle="1" w:styleId="83364AE62586A3479BB8DFC8D970A158">
    <w:name w:val="83364AE62586A3479BB8DFC8D970A158"/>
    <w:rsid w:val="005D1B2C"/>
  </w:style>
  <w:style w:type="paragraph" w:customStyle="1" w:styleId="72BDDA2D9B26A348A62BC6E976ED3352">
    <w:name w:val="72BDDA2D9B26A348A62BC6E976ED3352"/>
    <w:rsid w:val="005D1B2C"/>
  </w:style>
  <w:style w:type="paragraph" w:customStyle="1" w:styleId="33FB7D7A0D83224B8DAD0FA0B40E4AEB">
    <w:name w:val="33FB7D7A0D83224B8DAD0FA0B40E4AEB"/>
    <w:rsid w:val="005D1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C643-2345-CB4C-BD70-BB58281E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13</Pages>
  <Words>3949</Words>
  <Characters>22511</Characters>
  <Application>Microsoft Macintosh Word</Application>
  <DocSecurity>0</DocSecurity>
  <Lines>187</Lines>
  <Paragraphs>52</Paragraphs>
  <ScaleCrop>false</ScaleCrop>
  <Company>mashhoodkhan</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mashhood khan</dc:creator>
  <cp:keywords/>
  <dc:description/>
  <cp:lastModifiedBy>mashhood khan</cp:lastModifiedBy>
  <cp:revision>297</cp:revision>
  <dcterms:created xsi:type="dcterms:W3CDTF">2015-08-21T08:57:00Z</dcterms:created>
  <dcterms:modified xsi:type="dcterms:W3CDTF">2015-08-23T11:01:00Z</dcterms:modified>
</cp:coreProperties>
</file>